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4A1" w:rsidRPr="00682C18" w:rsidRDefault="005C30D5" w:rsidP="00CB3184">
      <w:pPr>
        <w:pStyle w:val="Tytu"/>
        <w:spacing w:after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STANDARDY OCHRONY MAŁOLETNICH</w:t>
      </w:r>
    </w:p>
    <w:p w:rsidR="003664A1" w:rsidRPr="00682C18" w:rsidRDefault="005C30D5" w:rsidP="00CB3184">
      <w:pPr>
        <w:spacing w:after="0" w:line="360" w:lineRule="auto"/>
        <w:jc w:val="center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Battletag</w:t>
      </w:r>
      <w:r w:rsidRPr="00682C18">
        <w:rPr>
          <w:rFonts w:ascii="Arial" w:hAnsi="Arial" w:cs="Arial"/>
          <w:b/>
          <w:szCs w:val="24"/>
        </w:rPr>
        <w:br/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br w:type="page"/>
      </w:r>
    </w:p>
    <w:p w:rsidR="003664A1" w:rsidRPr="00682C18" w:rsidRDefault="005C30D5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lastRenderedPageBreak/>
        <w:t>ROZDZIAŁ I</w:t>
      </w:r>
    </w:p>
    <w:p w:rsidR="003664A1" w:rsidRDefault="005C30D5" w:rsidP="00CB3184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POSTANOWIENIA OGÓLNE</w:t>
      </w:r>
    </w:p>
    <w:p w:rsidR="00682C18" w:rsidRPr="00682C18" w:rsidRDefault="00682C18" w:rsidP="00CB3184">
      <w:pPr>
        <w:spacing w:after="0" w:line="360" w:lineRule="auto"/>
      </w:pP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1. Cel Standardów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Niniejsze Standardy Ochrony Małoletnich, zwane dalej „Standardami”, określają zasady zapewnienia bezpieczeństwa dzieci i młodzieży uczestniczących we wszystkich działaniach organizowanych przez Battletag.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Celem Standardów jest stworzenie środowiska, w którym każdy małoletni uczestnik może rozwijać swoje umiejętności w atmosferze bezpieczeństwa, wzajemnego szacunku oraz poszanowania jego godności i praw.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Standardy określają w szczególności zasady bezpiecznych relacji, postępowania w przypadku podejrzenia krzywdzenia dziecka, obowiązki personelu, ochronę wizerunku i danych osobowych oraz sposób reagowania na sytuacje zagrażające bezpieczeństwu małoletnich.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4. Ochrona małoletnich stanowi integralny element działalności Battletag i jest jednym z podstawowych obowiązków wszystkich osób wykonujących zadania na rzecz organizatora.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2. Zakres obowiązywania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Standardy obowiązują podczas wszystkich działań organizowanych przez Battletag, niezależnie od miejsca ich realizacji.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Obejmują w szczególności: Akademię Młodego Skauta, półkolonie, wycieczki szkolne, warsztaty i szkolenia terenowe, zajęcia survivalowe, Laser Tag, Archery Tag, wydarzenia mobilne, imprezy integracyjne z udziałem małoletnich oraz inne działania, w których uczestniczą dzieci i młodzież.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Standardy obowiązują zarówno na Campie Battletag, jak i we wszystkich lokalizacjach, w których prowadzone są zajęcia.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3. Osoby zobowiązane do stosowania Standardów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Standardy obowiązują właściciela, kierowników wypoczynku, instruktorów, wychowawców, trenerów, wolontariuszy, praktykantów, osoby świadczące usługi na podstawie umów cywilnoprawnych oraz wszystkie osoby mające kontakt z małoletnimi.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lastRenderedPageBreak/>
        <w:t>2. Każda osoba przed rozpoczęciem wykonywania obowiązków potwierdza zapoznanie się ze Standardami własnoręcznym podpisem.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4. Nadrzędne zasady działalności Battletag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Dobro, bezpieczeństwo oraz godność małoletniego mają zawsze pierwszeństwo przed realizacją programu zajęć, rywalizacją oraz osiąganiem wyników.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Każde dziecko traktowane jest z szacunkiem, bez względu na wiek, płeć, sprawność, pochodzenie, wyznanie, sytuację rodzinną, przekonania czy poziom umiejętności.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Żadna aktywność nie może naruszać bezpieczeństwa uczestników.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4. Personel buduje relacje oparte na zaufaniu, odpowiedzialności i wzajemnym szacunku.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5. Odpowiedzialność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Za wdrożenie, stosowanie i aktualizację Standardów odpowiada właściciel Battletag.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Każdy członek personelu ma obowiązek reagować na sytuacje mogące zagrażać bezpieczeństwu małoletnich.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Nieprzestrzeganie Standardów może skutkować odsunięciem od pracy z dziećmi oraz innymi konsekwencjami wynikającymi z prawa i zawartych umów.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6. Charakter Standardów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Niniejszy dokument stanowi podstawowy dokument regulujący zasady ochrony małoletnich w Battletag.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Standardy stosuje się łącznie z regulaminami, procedurami bezpieczeństwa i instrukcjami obowiązującymi w Battletag.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W przypadku wątpliwości interpretacyjnych pierwszeństwo ma rozwiązanie zapewniające wyższy poziom bezpieczeństwa dziecka.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7. Wartości Battletag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Battletag prowadzi działalność w oparciu o wartości: bezpieczeństwo, szacunek, odpowiedzialność, współpracę i rozwój.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Wszystkie decyzje dotyczące organizacji zajęć podejmowane są z uwzględnieniem dobra małoletnich jako wartości nadrzędnej.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Personel Battletag daje uczestnikom przykład właściwych postaw, kultury osobistej oraz odpowiedzialnego zachowania.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br w:type="page"/>
      </w:r>
    </w:p>
    <w:p w:rsidR="003664A1" w:rsidRPr="00682C18" w:rsidRDefault="005C30D5" w:rsidP="00CB3184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682C18">
        <w:rPr>
          <w:rFonts w:ascii="Arial" w:hAnsi="Arial" w:cs="Arial"/>
          <w:b/>
          <w:szCs w:val="24"/>
        </w:rPr>
        <w:lastRenderedPageBreak/>
        <w:t>ROZDZIAŁ II</w:t>
      </w:r>
    </w:p>
    <w:p w:rsidR="003664A1" w:rsidRDefault="005C30D5" w:rsidP="00CB3184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PODSTAWY PRAWNE I DEFINICJE</w:t>
      </w:r>
    </w:p>
    <w:p w:rsidR="00682C18" w:rsidRPr="00682C18" w:rsidRDefault="00682C18" w:rsidP="00CB3184">
      <w:pPr>
        <w:spacing w:after="0" w:line="360" w:lineRule="auto"/>
      </w:pP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8. Podstawy prawne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Niniejsze Standardy zostały opracowane w oparciu o obowiązujące przepisy prawa Rzeczypospolitej Polskiej dotyczące ochrony dzieci, bezpieczeństwa uczestników zajęć oraz obowiązków podmiotów prowadzących działalność z udziałem małoletnich.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W szczególności Standardy uwzględniają postanowienia wynikające z: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ustawy z dnia 13 maja 2016 r. o przeciwdziałaniu zagrożeniom przestępczością na tle seksualnym i ochronie małoletnich;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Konstytucji Rzeczypospolitej Polskiej;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Konwencji o prawach dziecka;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Kodeksu rodzinnego i opiekuńczego;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Kodeksu karnego;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Kodeksu postępowania karnego;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ustawy o wspieraniu i resocjalizacji nieletnich;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przepisów dotyczących ochrony danych osobowych;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oraz innych obowiązujących przepisów regulujących ochronę praw dziecka, bezpieczeństwo uczestników wypoczynku i ochronę danych osobowych.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W przypadku zmiany przepisów prawa lub charakteru działalności Battletag niniejsze Standardy podlegają odpowiedniej aktualizacji.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9. Cel stosowania Standardów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Celem wprowadzenia Standardów jest zapewnienie każdemu małoletniemu uczestnikowi zajęć bezpiecznych warunków uczestnictwa oraz stworzenie środowiska sprzyjającego jego rozwojowi.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Standardy mają również na celu ochronę dzieci przed wszelkimi formami przemocy, ochronę personelu poprzez określenie jasnych zasad postępowania, ujednolicenie sposobu reagowania w sytuacjach zagrożenia, budowanie zaufania rodziców i zapewnienie wysokich standardów organizacyjnych Battletag.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Każdy członek personelu zobowiązany jest kierować się dobrem dziecka oraz zasadą działania w jego najlepiej pojętym interesie.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lastRenderedPageBreak/>
        <w:t>§ 10. Definicje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Pojęcie</w:t>
            </w:r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Definicja</w:t>
            </w:r>
          </w:p>
        </w:tc>
      </w:tr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Battletag</w:t>
            </w:r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Marka prowadzona przez Sebastiana Zębałę w ramach działalności gospodarczej, organizująca zajęcia edukacyjne, rekreacyjne, sportowe i szkoleniowe dla dzieci, młodzieży i osób dorosłych.</w:t>
            </w:r>
          </w:p>
        </w:tc>
      </w:tr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Camp Battletag</w:t>
            </w:r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Stałe miejsce prowadzenia działalności Battletag oraz baza organizowanych zajęć i wydarzeń.</w:t>
            </w:r>
          </w:p>
        </w:tc>
      </w:tr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82C18">
              <w:rPr>
                <w:rFonts w:ascii="Arial" w:hAnsi="Arial" w:cs="Arial"/>
                <w:szCs w:val="24"/>
              </w:rPr>
              <w:t>Małoletni</w:t>
            </w:r>
            <w:proofErr w:type="spellEnd"/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Osoba, która nie ukończyła 18 roku życia.</w:t>
            </w:r>
          </w:p>
        </w:tc>
      </w:tr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82C18">
              <w:rPr>
                <w:rFonts w:ascii="Arial" w:hAnsi="Arial" w:cs="Arial"/>
                <w:szCs w:val="24"/>
              </w:rPr>
              <w:t>Rodzic</w:t>
            </w:r>
            <w:proofErr w:type="spellEnd"/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Rodzic lub opiekun prawny uprawniony do podejmowania decyzji dotyczących małoletniego.</w:t>
            </w:r>
          </w:p>
        </w:tc>
      </w:tr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82C18">
              <w:rPr>
                <w:rFonts w:ascii="Arial" w:hAnsi="Arial" w:cs="Arial"/>
                <w:szCs w:val="24"/>
              </w:rPr>
              <w:t>Personel</w:t>
            </w:r>
            <w:proofErr w:type="spellEnd"/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Wszystkie osoby wykonujące zadania na rzecz Battletag, bez względu na podstawę zatrudnienia lub współpracy.</w:t>
            </w:r>
          </w:p>
        </w:tc>
      </w:tr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82C18">
              <w:rPr>
                <w:rFonts w:ascii="Arial" w:hAnsi="Arial" w:cs="Arial"/>
                <w:szCs w:val="24"/>
              </w:rPr>
              <w:t>Instruktor</w:t>
            </w:r>
            <w:proofErr w:type="spellEnd"/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Osoba prowadząca zajęcia lub sprawująca bezpośrednią opiekę nad uczestnikami.</w:t>
            </w:r>
          </w:p>
        </w:tc>
      </w:tr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82C18">
              <w:rPr>
                <w:rFonts w:ascii="Arial" w:hAnsi="Arial" w:cs="Arial"/>
                <w:szCs w:val="24"/>
              </w:rPr>
              <w:t>Krzywdzenie</w:t>
            </w:r>
            <w:proofErr w:type="spellEnd"/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Każde działanie lub zaniechanie naruszające prawa, godność, bezpieczeństwo lub rozwój dziecka, obejmujące w szczególności przemoc fizyczną, psychiczną, seksualną, ekonomiczną, zaniedbanie oraz cyberprzemoc.</w:t>
            </w:r>
          </w:p>
        </w:tc>
      </w:tr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82C18">
              <w:rPr>
                <w:rFonts w:ascii="Arial" w:hAnsi="Arial" w:cs="Arial"/>
                <w:szCs w:val="24"/>
              </w:rPr>
              <w:lastRenderedPageBreak/>
              <w:t>Zgoda</w:t>
            </w:r>
            <w:proofErr w:type="spellEnd"/>
            <w:r w:rsidRPr="00682C18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82C18">
              <w:rPr>
                <w:rFonts w:ascii="Arial" w:hAnsi="Arial" w:cs="Arial"/>
                <w:szCs w:val="24"/>
              </w:rPr>
              <w:t>rodzica</w:t>
            </w:r>
            <w:proofErr w:type="spellEnd"/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Dobrowolne i świadome oświadczenie rodzica lub opiekuna prawnego dotyczące czynności wymagających jego akceptacji.</w:t>
            </w:r>
          </w:p>
        </w:tc>
      </w:tr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 xml:space="preserve">Dane </w:t>
            </w:r>
            <w:proofErr w:type="spellStart"/>
            <w:r w:rsidRPr="00682C18">
              <w:rPr>
                <w:rFonts w:ascii="Arial" w:hAnsi="Arial" w:cs="Arial"/>
                <w:szCs w:val="24"/>
              </w:rPr>
              <w:t>osobowe</w:t>
            </w:r>
            <w:proofErr w:type="spellEnd"/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Informacje umożliwiające identyfikację uczestnika zgodnie z obowiązującymi przepisami.</w:t>
            </w:r>
          </w:p>
        </w:tc>
      </w:tr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82C18">
              <w:rPr>
                <w:rFonts w:ascii="Arial" w:hAnsi="Arial" w:cs="Arial"/>
                <w:szCs w:val="24"/>
              </w:rPr>
              <w:t>Wizerunek</w:t>
            </w:r>
            <w:proofErr w:type="spellEnd"/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Utrwalony obraz uczestnika pozwalający na jego rozpoznanie.</w:t>
            </w:r>
          </w:p>
        </w:tc>
      </w:tr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82C18">
              <w:rPr>
                <w:rFonts w:ascii="Arial" w:hAnsi="Arial" w:cs="Arial"/>
                <w:szCs w:val="24"/>
              </w:rPr>
              <w:t>Zdarzenie</w:t>
            </w:r>
            <w:proofErr w:type="spellEnd"/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Każda sytuacja mogąca mieć wpływ na bezpieczeństwo, zdrowie lub dobro małoletniego.</w:t>
            </w:r>
          </w:p>
        </w:tc>
      </w:tr>
      <w:tr w:rsidR="005C30D5" w:rsidRPr="00682C18"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 w:rsidRPr="00682C18">
              <w:rPr>
                <w:rFonts w:ascii="Arial" w:hAnsi="Arial" w:cs="Arial"/>
                <w:szCs w:val="24"/>
              </w:rPr>
              <w:t>Interwencja</w:t>
            </w:r>
            <w:proofErr w:type="spellEnd"/>
          </w:p>
        </w:tc>
        <w:tc>
          <w:tcPr>
            <w:tcW w:w="4320" w:type="dxa"/>
          </w:tcPr>
          <w:p w:rsidR="003664A1" w:rsidRPr="00682C18" w:rsidRDefault="005C30D5" w:rsidP="00CB3184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C18">
              <w:rPr>
                <w:rFonts w:ascii="Arial" w:hAnsi="Arial" w:cs="Arial"/>
                <w:szCs w:val="24"/>
              </w:rPr>
              <w:t>Zespół działań podejmowanych przez Battletag w odpowiedzi na podejrzenie krzywdzenia lub zagrożenia dobra dziecka.</w:t>
            </w:r>
          </w:p>
        </w:tc>
      </w:tr>
    </w:tbl>
    <w:p w:rsidR="00682C18" w:rsidRDefault="00682C18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11. Zasada interpretacji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Wszystkie postanowienia niniejszych Standardów należy interpretować w sposób zapewniający możliwie najwyższy poziom ochrony małoletnich.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W przypadku wątpliwości personel zobowiązany jest skonsultować sposób postępowania z właścicielem Battletag przed podjęciem decyzji.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Żadne postanowienie Standardów nie może być interpretowane w sposób prowadzący do ograniczenia ochrony małoletnich wynikającej z obowiązujących przepisów prawa.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4. Jeżeli niniejsze Standardy nie regulują określonej sytuacji, personel Battletag kieruje się obowiązującymi przepisami prawa oraz zasadą nadrzędności dobra i bezpieczeństwa małoletniego.</w:t>
      </w:r>
    </w:p>
    <w:p w:rsidR="00682C18" w:rsidRDefault="00682C18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682C18" w:rsidRPr="00682C18" w:rsidRDefault="00682C18" w:rsidP="00CB3184">
      <w:pPr>
        <w:spacing w:after="0" w:line="360" w:lineRule="auto"/>
      </w:pPr>
    </w:p>
    <w:p w:rsidR="003664A1" w:rsidRPr="00682C18" w:rsidRDefault="005C30D5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lastRenderedPageBreak/>
        <w:t>ROZDZIAŁ III</w:t>
      </w:r>
    </w:p>
    <w:p w:rsidR="003664A1" w:rsidRDefault="005C30D5" w:rsidP="00CB3184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CHARAKTER DZIAŁALNOŚCI BATTLETAG</w:t>
      </w:r>
    </w:p>
    <w:p w:rsidR="00682C18" w:rsidRPr="00682C18" w:rsidRDefault="00682C18" w:rsidP="00CB3184">
      <w:pPr>
        <w:spacing w:after="0" w:line="360" w:lineRule="auto"/>
      </w:pP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12. Misja i charakter działalności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Battletag prowadzi działalność edukacyjną, rekreacyjną, sportową oraz szkoleniową, której celem jest wspieranie rozwoju dzieci i młodzieży poprzez aktywność na świeżym powietrzu, naukę współpracy, odpowiedzialności oraz praktycznych umiejętności.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Wszystkie działania Battletag prowadzone są z poszanowaniem godności, praw i indywidualnych potrzeb uczestników.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Ochrona małoletnich stanowi integralny element organizacji wszystkich zajęć i jest traktowana jako wartość nadrzędna.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13. Zakres działalności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Battletag organizuje w szczególności: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Akademię Młodego Skauta;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półkolonie;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wycieczki szkolne i zielone szkoły;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zajęcia Laser Tag;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zajęcia Archery Tag;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warsztaty i szkolenia survivalowe;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wydarzenia mobilne dla szkół, samorządów, firm i osób prywatnych;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inne zajęcia edukacyjne i rekreacyjne zgodne z profilem działalności.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14. Specyfika prowadzonych zajęć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Znaczna część zajęć prowadzona jest w terenie, w szczególności na Campie Battletag, terenach leśnych, obiektach sportowych oraz innych miejscach wskazanych przez organizatora.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Charakter zajęć wymaga od personelu stałej oceny ryzyka oraz dostosowania sposobu prowadzenia aktywności do wieku, liczebności grupy, warunków pogodowych i możliwości uczestników.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Program zajęć może obejmować wykorzystanie specjalistycznego sprzętu i wyposażenia wyłącznie po przeprowadzeniu instruktażu oraz pod bezpośrednim nadzorem instruktora.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lastRenderedPageBreak/>
        <w:t>§ 15. Zasada nadrzędności bezpieczeństwa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Bezpieczeństwo uczestników ma zawsze pierwszeństwo przed realizacją programu zajęć, osiągnięciem wyniku, rywalizacją lub terminowym wykonaniem zaplanowanych aktywności.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Instruktor ma obowiązek przerwać lub zmodyfikować zajęcia, jeżeli uzna, że ich kontynuowanie mogłoby narazić uczestników na nieuzasadnione ryzyko.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W przypadku wystąpienia zagrożenia decyzje personelu podejmowane są zgodnie z zasadą minimalizacji ryzyka oraz ochrony zdrowia i życia uczestników.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16. Odpowiedzialność personelu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Każda osoba prowadząca zajęcia odpowiada za właściwe przygotowanie miejsca, sprzętu oraz uczestników do planowanej aktywności.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Personel zobowiązany jest do niezwłocznego reagowania na zachowania zagrażające bezpieczeństwu, zarówno ze strony uczestników, jak i osób trzecich.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Szczegółowe zasady prowadzenia poszczególnych aktywności określają odrębne procedury i instrukcje obowiązujące w Battletag.</w:t>
      </w:r>
    </w:p>
    <w:p w:rsidR="005C30D5" w:rsidRPr="00682C18" w:rsidRDefault="005C30D5" w:rsidP="00CB3184">
      <w:pPr>
        <w:pStyle w:val="Nagwek1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Default="005C30D5" w:rsidP="00CB3184">
      <w:pPr>
        <w:pStyle w:val="Nagwek1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</w:p>
    <w:p w:rsidR="00CB3184" w:rsidRDefault="00CB3184" w:rsidP="00CB3184"/>
    <w:p w:rsidR="00CB3184" w:rsidRDefault="00CB3184" w:rsidP="00CB3184"/>
    <w:p w:rsidR="00CB3184" w:rsidRPr="00CB3184" w:rsidRDefault="00CB3184" w:rsidP="00CB3184"/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3664A1" w:rsidRPr="00682C18" w:rsidRDefault="005C30D5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lastRenderedPageBreak/>
        <w:t>ROZDZIAŁ IV</w:t>
      </w:r>
    </w:p>
    <w:p w:rsidR="003664A1" w:rsidRDefault="005C30D5" w:rsidP="00CB3184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ZASADY BEZPIECZNEJ REKRUTACJI PERSONELU</w:t>
      </w:r>
    </w:p>
    <w:p w:rsidR="00682C18" w:rsidRPr="00682C18" w:rsidRDefault="00682C18" w:rsidP="00CB3184">
      <w:pPr>
        <w:spacing w:after="0" w:line="360" w:lineRule="auto"/>
      </w:pP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17. Cel weryfikacji personelu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Battletag dopuszcza do pracy z małoletnimi wyłącznie osoby dające rękojmię należytego wykonywania obowiązków oraz zapewnienia bezpieczeństwa uczestników.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Weryfikacja personelu ma na celu ograniczenie ryzyka zatrudnienia osób, które mogłyby zagrażać dobru małoletnich.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18. Obowiązkowa weryfikacja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Przed dopuszczeniem do pracy z małoletnimi każda osoba podlega weryfikacji zgodnie z obowiązującymi przepisami prawa.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W szczególności Battletag dokonuje: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sprawdzenia w Rejestrze Sprawców Przestępstw na Tle Seksualnym;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uzyskania informacji z Krajowego Rejestru Karnego – jeżeli wymagają tego przepisy;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pozyskania wymaganych oświadczeń i dokumentów od kandydata;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weryfikacji tożsamości oraz danych niezbędnych do wykonywania obowiązków.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Dokumentacja z przeprowadzonej weryfikacji przechowywana jest zgodnie z obowiązującymi przepisami prawa.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19. Oświadczenia personelu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Przed rozpoczęciem wykonywania obowiązków każda osoba mająca kontakt z małoletnimi: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zapoznaje się ze Standardami Ochrony Małoletnich;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potwierdza ten fakt podpisanym oświadczeniem;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zobowiązuje się do przestrzegania postanowień Standardów;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niezwłocznie informuje właściciela Battletag o okolicznościach mogących mieć wpływ na możliwość dalszej pracy z małoletnimi.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20. Szkolenie i przygotowanie personelu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Każda nowo dopuszczona osoba przechodzi instruktaż dotyczący zasad ochrony małoletnich obowiązujących w Battletag.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lastRenderedPageBreak/>
        <w:t>2. Instruktaż obejmuje w szczególności zasady bezpiecznych relacji z dziećmi, procedury reagowania na krzywdzenie, ochronę wizerunku oraz podstawowe procedury bezpieczeństwa.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Battletag może organizować okresowe szkolenia przypominające lub uzupełniające dla personelu.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21. Odpowiedzialność właściciela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Za prawidłową weryfikację personelu oraz prowadzenie wymaganej dokumentacji odpowiada właściciel Battletag.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Żadna osoba niespełniająca wymagań określonych przepisami prawa nie może zostać dopuszczona do pracy z małoletnimi.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Szczegółowe wzory oświadczeń oraz list kontrolnych stanowią załączniki do niniejszych Standardów.</w:t>
      </w:r>
    </w:p>
    <w:p w:rsidR="005C30D5" w:rsidRPr="00682C18" w:rsidRDefault="005C30D5" w:rsidP="00CB3184">
      <w:pPr>
        <w:pStyle w:val="Nagwek1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CB3184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</w:p>
    <w:p w:rsidR="003664A1" w:rsidRPr="00682C18" w:rsidRDefault="005C30D5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lastRenderedPageBreak/>
        <w:t>ROZDZIAŁ V</w:t>
      </w:r>
    </w:p>
    <w:p w:rsidR="003664A1" w:rsidRDefault="005C30D5" w:rsidP="00CB3184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ZASADY BEZPIECZNYCH RELACJI PERSONEL – MAŁOLETNI</w:t>
      </w:r>
    </w:p>
    <w:p w:rsidR="00682C18" w:rsidRPr="00682C18" w:rsidRDefault="00682C18" w:rsidP="00CB3184">
      <w:pPr>
        <w:spacing w:after="0" w:line="360" w:lineRule="auto"/>
      </w:pP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22. Zasady ogólne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Każdy członek personelu jest zobowiązany do traktowania małoletnich z szacunkiem, życzliwością i poszanowaniem ich godności, praw oraz indywidualnych potrzeb.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Dobro i bezpieczeństwo dziecka mają zawsze pierwszeństwo przed realizacją programu zajęć.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Personel buduje relacje oparte na zaufaniu, odpowiedzialności i wzajemnym szacunku.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23. Zachowania oczekiwane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okazywanie cierpliwości i kultury osobistej;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dostosowanie komunikacji do wieku i możliwości uczestnika;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chwalenie zaangażowania i postępów, a nie wyłącznie wyników;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wyjaśnianie zasad i konsekwencji zachowania;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reagowanie na przejawy przemocy i wykluczenia;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równe traktowanie wszystkich uczestników.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24. Zachowania niedopuszczalne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stosowanie przemocy fizycznej lub psychicznej;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wyśmiewanie, zawstydzanie, poniżanie lub obrażanie uczestników;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krzyk jako forma dyscyplinowania;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faworyzowanie uczestników;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kontakt o charakterze seksualnym lub naruszający granice dziecka;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proponowanie alkoholu, wyrobów nikotynowych lub innych substancji psychoaktywnych;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zapraszanie małoletnich do miejsca zamieszkania personelu.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25. Kontakt indywidualny i fizyczny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Personel unika sytuacji pozostawania sam na sam z małoletnim, chyba że wynika to z organizacji zajęć, bezpieczeństwa lub udzielenia pomocy.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Kontakt fizyczny jest dopuszczalny wyłącznie, gdy jest niezbędny do zapewnienia bezpieczeństwa, przeprowadzenia instruktażu, udzielenia pierwszej pomocy lub pomocy uczestnikowi.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lastRenderedPageBreak/>
        <w:t>3. Kontakt wynikający z potrzeby wsparcia emocjonalnego dziecka powinien być krótkotrwały, adekwatny do sytuacji i nigdy inicjowany w sposób naruszający granice małoletniego.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26. Komunikacja i media społecznościowe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kontakt organizacyjny prowadzony jest z rodzicem lub opiekunem prawnym;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personel nie prowadzi prywatnej korespondencji z małoletnimi;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personel nie nawiązuje prywatnych relacji z uczestnikami w mediach społecznościowych;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publikacja wizerunku odbywa się zgodnie z zasadami określonymi w niniejszych Standardach.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27. Dyscyplina i bezpieczeństwo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Środki dyscyplinujące mają charakter wychowawczy i nigdy nie mogą naruszać godności dziecka.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zakazane są kary fizyczne, upokarzanie i zastraszanie;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instruktor może odsunąć uczestnika od aktywności stwarzającej zagrożenie;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sprzęt i narzędzia mogą być używane wyłącznie po instruktażu i pod bezpośrednim nadzorem instruktora;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w razie zagrożenia instruktor niezwłocznie przerywa zajęcia lub modyfikuje ich przebieg.</w:t>
      </w:r>
    </w:p>
    <w:p w:rsidR="005C30D5" w:rsidRPr="00682C18" w:rsidRDefault="005C30D5" w:rsidP="00CB3184">
      <w:pPr>
        <w:pStyle w:val="Nagwek1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5C30D5" w:rsidRDefault="005C30D5" w:rsidP="00CB3184">
      <w:pPr>
        <w:spacing w:after="0" w:line="360" w:lineRule="auto"/>
        <w:rPr>
          <w:rFonts w:ascii="Arial" w:hAnsi="Arial" w:cs="Arial"/>
          <w:szCs w:val="24"/>
        </w:rPr>
      </w:pPr>
    </w:p>
    <w:p w:rsidR="00CB3184" w:rsidRDefault="00CB3184" w:rsidP="00CB3184">
      <w:pPr>
        <w:spacing w:after="0" w:line="360" w:lineRule="auto"/>
        <w:rPr>
          <w:rFonts w:ascii="Arial" w:hAnsi="Arial" w:cs="Arial"/>
          <w:szCs w:val="24"/>
        </w:rPr>
      </w:pPr>
    </w:p>
    <w:p w:rsidR="00CB3184" w:rsidRDefault="00CB3184" w:rsidP="00CB3184">
      <w:pPr>
        <w:spacing w:after="0" w:line="360" w:lineRule="auto"/>
        <w:rPr>
          <w:rFonts w:ascii="Arial" w:hAnsi="Arial" w:cs="Arial"/>
          <w:szCs w:val="24"/>
        </w:rPr>
      </w:pPr>
    </w:p>
    <w:p w:rsidR="00CB3184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</w:p>
    <w:p w:rsidR="003664A1" w:rsidRPr="00682C18" w:rsidRDefault="005C30D5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lastRenderedPageBreak/>
        <w:t>ROZDZIAŁ VI</w:t>
      </w:r>
    </w:p>
    <w:p w:rsidR="003664A1" w:rsidRDefault="005C30D5" w:rsidP="00CB3184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ZASADY BEZPIECZNYCH RELACJI MAŁOLETNI – MAŁOLETNI</w:t>
      </w:r>
    </w:p>
    <w:p w:rsidR="00682C18" w:rsidRPr="00682C18" w:rsidRDefault="00682C18" w:rsidP="00CB3184">
      <w:pPr>
        <w:spacing w:after="0" w:line="360" w:lineRule="auto"/>
      </w:pP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28. Zasady ogólne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Battletag tworzy środowisko oparte na wzajemnym szacunku, współpracy oraz odpowiedzialności za bezpieczeństwo własne i innych uczestników.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Każdy małoletni ma prawo do uczestnictwa w zajęciach bez przemocy, wykluczania, dyskryminacji i poniżania.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Personel aktywnie reaguje na wszelkie przejawy niewłaściwych relacji pomiędzy uczestnikami.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29. Zachowania oczekiwane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okazywanie wzajemnego szacunku;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udzielanie pomocy innym uczestnikom;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przestrzeganie zasad fair play;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rozwiązywanie konfliktów poprzez rozmowę i z pomocą instruktora;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dbanie o bezpieczeństwo wspólnego sprzętu i otoczenia;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zgłaszanie instruktorowi sytuacji zagrażających bezpieczeństwu.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30. Zachowania niedopuszczalne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przemoc fizyczna, psychiczna lub słowna;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wyśmiewanie, ośmieszanie i poniżanie innych uczestników;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zastraszanie, groźby lub wymuszanie;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celowe wykluczanie z grupy;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cyberprzemoc oraz publikowanie zdjęć lub nagrań bez zgody;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niszczenie mienia innych uczestników lub Battletag;</w:t>
      </w:r>
    </w:p>
    <w:p w:rsidR="003664A1" w:rsidRPr="00682C18" w:rsidRDefault="005C30D5" w:rsidP="00CB3184">
      <w:pPr>
        <w:pStyle w:val="Listapunktowana"/>
        <w:spacing w:after="0" w:line="360" w:lineRule="auto"/>
        <w:ind w:left="0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namawianie do zachowań niebezpiecznych lub łamania regulaminu.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31. Reagowanie na konflikty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Każdy konflikt pomiędzy uczestnikami traktowany jest indywidualnie z uwzględnieniem wieku, okoliczności i dobra wszystkich stron.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Personel niezwłocznie przerywa zachowania zagrażające bezpieczeństwu lub godności uczestników.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lastRenderedPageBreak/>
        <w:t>3. W razie potrzeby instruktor przeprowadza rozmowę z uczestnikami oraz informuje rodziców lub opiekunów prawnych o poważniejszych zdarzeniach.</w:t>
      </w:r>
    </w:p>
    <w:p w:rsidR="003664A1" w:rsidRPr="00682C18" w:rsidRDefault="005C30D5" w:rsidP="00CB3184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§ 32. Budowanie właściwych postaw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Battletag promuje współpracę jako wartość nadrzędną, a rywalizację traktuje jako narzędzie rozwoju, które nigdy nie może prowadzić do krzywdzenia innych.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Personel wzmacnia postawy odpowiedzialności, wzajemnej pomocy, uczciwości i szacunku.</w:t>
      </w:r>
    </w:p>
    <w:p w:rsidR="003664A1" w:rsidRPr="00682C18" w:rsidRDefault="005C30D5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Każdy uczestnik ma prawo zgłosić instruktorowi sytuację powodującą dyskomfort lub poczucie zagrożenia bez obawy o negatywne konsekwencje.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br w:type="page"/>
      </w:r>
    </w:p>
    <w:p w:rsidR="002B3BC3" w:rsidRPr="00682C18" w:rsidRDefault="00CB3184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lastRenderedPageBreak/>
        <w:t>ROZDZIAŁ VII</w:t>
      </w:r>
    </w:p>
    <w:p w:rsidR="002B3BC3" w:rsidRPr="00682C18" w:rsidRDefault="00CB3184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REAGOWANIE NA ZAGROŻENIA DOBRA MAŁOLETNIEGO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33. Zasady ogólne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Każdy członek personelu Battletag jest zobowiązany do natychmiastowej reakcji na sytuacje mogące świadczyć o zagrożeniu zdrowia, życia, bezpieczeństwa lub dobra małoletniego.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Reakcja personelu powinna być spokojna, adekwatna do sytuacji oraz ukierunkowana przede wszystkim na zapewnienie dziecku bezpieczeństwa.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Dobro małoletniego ma zawsze pierwszeństwo przed realizacją programu zajęć, harmonogramem wydarzenia oraz interesem organizatora.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4. Personel nie podejmuje działań mogących narazić dziecko na dodatkowy stres, poczucie winy lub ponowną traumę.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34. Ujawnienie krzywdzenia przez małoletniego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Jeżeli małoletni poinformuje członka personelu o doświadczanej przemocy lub innym zagrożeniu, osoba przyjmująca zgłoszenie: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• wysłuchuje dziecka z należytą uwagą;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• zachowuje spokój;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• nie ocenia i nie podważa wypowiedzi dziecka;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• nie zadaje pytań sugerujących odpowiedzi;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• nie obiecuje zachowania informacji w tajemnicy;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• informuje dziecko, że jego bezpieczeństwo jest najważniejsze.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35. Podejrzenie krzywdzenia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Podejrzenie krzywdzenia może wynikać z zachowania dziecka, obrażeń, informacji od uczestników, rodziców lub obserwacji personelu.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Każde uzasadnione podejrzenie podlega zgłoszeniu właścicielowi Battletag.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36. Działania właściciela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Właściciel Battletag analizuje zgromadzone informacje.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Podejmuje działania zgodnie z obowiązującymi przepisami prawa.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W razie podejrzenia przestępstwa zawiadamia właściwe służby.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4. Wszystkie działania dokumentowane są w Rejestrze Interwencji.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37. Zdarzenia podczas zajęć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lastRenderedPageBreak/>
        <w:t>Personel reaguje również na przemoc rówieśniczą, agresję wobec personelu, kontakt osób postronnych z dziećmi, zaginięcie uczestnika, naruszenie zasad bezpieczeństwa oraz inne sytuacje mogące zagrozić małoletnim.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br w:type="page"/>
      </w:r>
    </w:p>
    <w:p w:rsidR="002B3BC3" w:rsidRPr="00682C18" w:rsidRDefault="00CB3184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lastRenderedPageBreak/>
        <w:t>ROZDZIAŁ VIII</w:t>
      </w:r>
    </w:p>
    <w:p w:rsidR="002B3BC3" w:rsidRPr="00682C18" w:rsidRDefault="00CB3184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OCHRONA WIZERUNKU, PRYWATNOŚCI I DANYCH MAŁOLETNICH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38. Zasady ogólne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Battletag szanuje prawo każdego uczestnika do prywatności.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Dane osobowe oraz wizerunek dzieci wykorzystywane są zgodnie z przepisami prawa i udzielonymi zgodami.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39. Wizerunek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Zdjęcia i nagrania wykonywane są w sposób nienaruszający godności uczestników.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Niedopuszczalne jest publikowanie materiałów ośmieszających dziecko.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Personel nie publikuje prywatnie zdjęć uczestników.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40. Dane osobowe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Dokumentacja uczestników przechowywana jest w sposób zabezpieczony.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Dostęp do danych mają wyłącznie osoby upoważnione.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Dokumentacja niszczona jest zgodnie z przepisami.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41. Informacje o uczestnikach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Personel nie przekazuje informacji osobom nieuprawnionym.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Rozmowy dotyczące uczestników prowadzone są wyłącznie w zakresie obowiązków.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br w:type="page"/>
      </w:r>
    </w:p>
    <w:p w:rsidR="002B3BC3" w:rsidRPr="00682C18" w:rsidRDefault="00CB3184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lastRenderedPageBreak/>
        <w:t>ROZDZIAŁ IX</w:t>
      </w:r>
    </w:p>
    <w:p w:rsidR="002B3BC3" w:rsidRPr="00682C18" w:rsidRDefault="00CB3184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NADZÓR NAD STOSOWANIEM STANDARDÓW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42. Odpowiedzialność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Za wdrożenie i nadzór odpowiada właściciel Battletag.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Odpowiada za dokumentację, szkolenia, analizę zgłoszeń, aktualizację Standardów i kontrolę ich przestrzegania.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43. Szkolenie personelu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Każda osoba zapoznaje się ze Standardami przed rozpoczęciem pracy.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Fakt ten potwierdzany jest podpisanym oświadczeniem.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3. Organizowane mogą być szkolenia przypominające.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44. Monitoring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Standardy podlegają okresowej ocenie.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Analizowane są zgłoszenia, uwagi rodziców, doświadczenia instruktorów oraz zmiany przepisów.</w:t>
      </w:r>
    </w:p>
    <w:p w:rsidR="002B3BC3" w:rsidRPr="00682C18" w:rsidRDefault="00CB3184" w:rsidP="00CB3184">
      <w:pPr>
        <w:pStyle w:val="Nagwek1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3. Wyniki analiz mogą stanowić podstawę aktualizacji dokumentu.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br w:type="page"/>
      </w:r>
    </w:p>
    <w:p w:rsidR="002B3BC3" w:rsidRPr="00682C18" w:rsidRDefault="00CB3184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lastRenderedPageBreak/>
        <w:t>ROZDZIAŁ X</w:t>
      </w:r>
    </w:p>
    <w:p w:rsidR="002B3BC3" w:rsidRPr="00682C18" w:rsidRDefault="00CB3184" w:rsidP="00CB3184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682C18">
        <w:rPr>
          <w:rFonts w:ascii="Arial" w:hAnsi="Arial" w:cs="Arial"/>
          <w:color w:val="auto"/>
          <w:sz w:val="24"/>
          <w:szCs w:val="24"/>
        </w:rPr>
        <w:t>POSTANOWIENIA KOŃCOWE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45. Charakter dokumentu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Standardy stanowią podstawowy dokument określający zasady ochrony małoletnich w Battletag.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Stosuje się je łącznie z regulaminami i procedurami obowiązującymi w Battletag.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46. Udostępnianie Standardów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Dokument jest dostępny dla personelu, rodziców i zainteresowanych.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Battletag zapewnia także wersję uproszczoną dla dzieci.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b/>
          <w:szCs w:val="24"/>
        </w:rPr>
        <w:t>§ 47. Wejście w życie i aktualizacja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1. Standardy wchodzą w życie z dniem podpisania przez właściciela Battletag.</w:t>
      </w:r>
    </w:p>
    <w:p w:rsidR="002B3BC3" w:rsidRPr="00682C18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>2. Dokument podlega przeglądowi nie rzadziej niż raz na dwa lata oraz po zmianach przepisów lub działalności.</w:t>
      </w:r>
    </w:p>
    <w:p w:rsidR="002B3BC3" w:rsidRDefault="00CB3184" w:rsidP="00CB3184">
      <w:pPr>
        <w:spacing w:after="0" w:line="360" w:lineRule="auto"/>
        <w:rPr>
          <w:rFonts w:ascii="Arial" w:hAnsi="Arial" w:cs="Arial"/>
          <w:szCs w:val="24"/>
        </w:rPr>
      </w:pPr>
      <w:r w:rsidRPr="00682C18">
        <w:rPr>
          <w:rFonts w:ascii="Arial" w:hAnsi="Arial" w:cs="Arial"/>
          <w:szCs w:val="24"/>
        </w:rPr>
        <w:t xml:space="preserve">3. Zmiany </w:t>
      </w:r>
      <w:proofErr w:type="spellStart"/>
      <w:r w:rsidRPr="00682C18">
        <w:rPr>
          <w:rFonts w:ascii="Arial" w:hAnsi="Arial" w:cs="Arial"/>
          <w:szCs w:val="24"/>
        </w:rPr>
        <w:t>wprowadzane</w:t>
      </w:r>
      <w:proofErr w:type="spellEnd"/>
      <w:r w:rsidRPr="00682C18">
        <w:rPr>
          <w:rFonts w:ascii="Arial" w:hAnsi="Arial" w:cs="Arial"/>
          <w:szCs w:val="24"/>
        </w:rPr>
        <w:t xml:space="preserve"> </w:t>
      </w:r>
      <w:proofErr w:type="spellStart"/>
      <w:r w:rsidRPr="00682C18">
        <w:rPr>
          <w:rFonts w:ascii="Arial" w:hAnsi="Arial" w:cs="Arial"/>
          <w:szCs w:val="24"/>
        </w:rPr>
        <w:t>są</w:t>
      </w:r>
      <w:proofErr w:type="spellEnd"/>
      <w:r w:rsidRPr="00682C18">
        <w:rPr>
          <w:rFonts w:ascii="Arial" w:hAnsi="Arial" w:cs="Arial"/>
          <w:szCs w:val="24"/>
        </w:rPr>
        <w:t xml:space="preserve"> w </w:t>
      </w:r>
      <w:proofErr w:type="spellStart"/>
      <w:r w:rsidRPr="00682C18">
        <w:rPr>
          <w:rFonts w:ascii="Arial" w:hAnsi="Arial" w:cs="Arial"/>
          <w:szCs w:val="24"/>
        </w:rPr>
        <w:t>kolejnych</w:t>
      </w:r>
      <w:proofErr w:type="spellEnd"/>
      <w:r w:rsidRPr="00682C18">
        <w:rPr>
          <w:rFonts w:ascii="Arial" w:hAnsi="Arial" w:cs="Arial"/>
          <w:szCs w:val="24"/>
        </w:rPr>
        <w:t xml:space="preserve"> </w:t>
      </w:r>
      <w:proofErr w:type="spellStart"/>
      <w:r w:rsidRPr="00682C18">
        <w:rPr>
          <w:rFonts w:ascii="Arial" w:hAnsi="Arial" w:cs="Arial"/>
          <w:szCs w:val="24"/>
        </w:rPr>
        <w:t>wersjach</w:t>
      </w:r>
      <w:proofErr w:type="spellEnd"/>
      <w:r w:rsidRPr="00682C18">
        <w:rPr>
          <w:rFonts w:ascii="Arial" w:hAnsi="Arial" w:cs="Arial"/>
          <w:szCs w:val="24"/>
        </w:rPr>
        <w:t xml:space="preserve"> </w:t>
      </w:r>
      <w:proofErr w:type="spellStart"/>
      <w:r w:rsidRPr="00682C18">
        <w:rPr>
          <w:rFonts w:ascii="Arial" w:hAnsi="Arial" w:cs="Arial"/>
          <w:szCs w:val="24"/>
        </w:rPr>
        <w:t>dokumentu</w:t>
      </w:r>
      <w:proofErr w:type="spellEnd"/>
      <w:r w:rsidRPr="00682C18">
        <w:rPr>
          <w:rFonts w:ascii="Arial" w:hAnsi="Arial" w:cs="Arial"/>
          <w:szCs w:val="24"/>
        </w:rPr>
        <w:t>.</w:t>
      </w: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p w:rsidR="00F8068B" w:rsidRPr="00386DC3" w:rsidRDefault="00F8068B" w:rsidP="00F8068B">
      <w:pPr>
        <w:pStyle w:val="Nagwek1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386DC3">
        <w:rPr>
          <w:rFonts w:ascii="Arial" w:hAnsi="Arial" w:cs="Arial"/>
          <w:color w:val="auto"/>
          <w:sz w:val="24"/>
          <w:szCs w:val="24"/>
        </w:rPr>
        <w:lastRenderedPageBreak/>
        <w:t>STANDARDY OCHRONY MAŁOLETNICH</w:t>
      </w:r>
    </w:p>
    <w:p w:rsidR="00F8068B" w:rsidRPr="00386DC3" w:rsidRDefault="00F8068B" w:rsidP="00F8068B">
      <w:pPr>
        <w:pStyle w:val="Nagwek2"/>
        <w:spacing w:before="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386DC3">
        <w:rPr>
          <w:rFonts w:ascii="Arial" w:hAnsi="Arial" w:cs="Arial"/>
          <w:color w:val="auto"/>
          <w:sz w:val="24"/>
          <w:szCs w:val="24"/>
        </w:rPr>
        <w:t>WERSJA DLA DZIECI I MŁODZIEŻY</w:t>
      </w:r>
    </w:p>
    <w:p w:rsidR="00F8068B" w:rsidRPr="00386DC3" w:rsidRDefault="00F8068B" w:rsidP="00F8068B">
      <w:pPr>
        <w:spacing w:after="0" w:line="360" w:lineRule="auto"/>
      </w:pPr>
    </w:p>
    <w:p w:rsidR="00F8068B" w:rsidRPr="00386DC3" w:rsidRDefault="00F8068B" w:rsidP="00F8068B">
      <w:pPr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b/>
          <w:szCs w:val="24"/>
        </w:rPr>
        <w:t>Cześć</w:t>
      </w:r>
      <w:proofErr w:type="spellEnd"/>
      <w:r w:rsidRPr="00386DC3">
        <w:rPr>
          <w:rFonts w:ascii="Arial" w:hAnsi="Arial" w:cs="Arial"/>
          <w:b/>
          <w:szCs w:val="24"/>
        </w:rPr>
        <w:t>!</w:t>
      </w:r>
      <w:r w:rsidRPr="00386DC3">
        <w:rPr>
          <w:rFonts w:ascii="Arial" w:hAnsi="Arial" w:cs="Arial"/>
          <w:b/>
          <w:szCs w:val="24"/>
        </w:rPr>
        <w:br/>
      </w:r>
      <w:r w:rsidRPr="00386DC3">
        <w:rPr>
          <w:rFonts w:ascii="Arial" w:hAnsi="Arial" w:cs="Arial"/>
          <w:szCs w:val="24"/>
        </w:rPr>
        <w:t>Chcemy, aby każdy uczestnik Battletag czuł się bezpiecznie, dobrze się bawił i wracał do domu z uśmiechem. Dlatego obowiązują u nas proste zasady</w:t>
      </w:r>
      <w:bookmarkStart w:id="0" w:name="_GoBack"/>
      <w:bookmarkEnd w:id="0"/>
      <w:r w:rsidRPr="00386DC3">
        <w:rPr>
          <w:rFonts w:ascii="Arial" w:hAnsi="Arial" w:cs="Arial"/>
          <w:szCs w:val="24"/>
        </w:rPr>
        <w:t>.</w:t>
      </w:r>
    </w:p>
    <w:p w:rsidR="00F8068B" w:rsidRPr="00386DC3" w:rsidRDefault="00F8068B" w:rsidP="00F8068B">
      <w:pPr>
        <w:pStyle w:val="Listanumer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b/>
          <w:szCs w:val="24"/>
        </w:rPr>
        <w:t>Masz</w:t>
      </w:r>
      <w:proofErr w:type="spellEnd"/>
      <w:r w:rsidRPr="00386DC3">
        <w:rPr>
          <w:rFonts w:ascii="Arial" w:hAnsi="Arial" w:cs="Arial"/>
          <w:b/>
          <w:szCs w:val="24"/>
        </w:rPr>
        <w:t xml:space="preserve"> </w:t>
      </w:r>
      <w:proofErr w:type="spellStart"/>
      <w:r w:rsidRPr="00386DC3">
        <w:rPr>
          <w:rFonts w:ascii="Arial" w:hAnsi="Arial" w:cs="Arial"/>
          <w:b/>
          <w:szCs w:val="24"/>
        </w:rPr>
        <w:t>prawo</w:t>
      </w:r>
      <w:proofErr w:type="spellEnd"/>
      <w:r w:rsidRPr="00386DC3">
        <w:rPr>
          <w:rFonts w:ascii="Arial" w:hAnsi="Arial" w:cs="Arial"/>
          <w:b/>
          <w:szCs w:val="24"/>
        </w:rPr>
        <w:t xml:space="preserve"> do </w:t>
      </w:r>
      <w:proofErr w:type="spellStart"/>
      <w:r w:rsidRPr="00386DC3">
        <w:rPr>
          <w:rFonts w:ascii="Arial" w:hAnsi="Arial" w:cs="Arial"/>
          <w:b/>
          <w:szCs w:val="24"/>
        </w:rPr>
        <w:t>bezpieczeństwa</w:t>
      </w:r>
      <w:proofErr w:type="spellEnd"/>
      <w:r w:rsidRPr="00386DC3">
        <w:rPr>
          <w:rFonts w:ascii="Arial" w:hAnsi="Arial" w:cs="Arial"/>
          <w:b/>
          <w:szCs w:val="24"/>
        </w:rPr>
        <w:t xml:space="preserve">. </w:t>
      </w:r>
      <w:proofErr w:type="spellStart"/>
      <w:r w:rsidRPr="00386DC3">
        <w:rPr>
          <w:rFonts w:ascii="Arial" w:hAnsi="Arial" w:cs="Arial"/>
          <w:szCs w:val="24"/>
        </w:rPr>
        <w:t>Nikt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nie</w:t>
      </w:r>
      <w:proofErr w:type="spellEnd"/>
      <w:r w:rsidRPr="00386DC3">
        <w:rPr>
          <w:rFonts w:ascii="Arial" w:hAnsi="Arial" w:cs="Arial"/>
          <w:szCs w:val="24"/>
        </w:rPr>
        <w:t xml:space="preserve"> ma </w:t>
      </w:r>
      <w:proofErr w:type="spellStart"/>
      <w:r w:rsidRPr="00386DC3">
        <w:rPr>
          <w:rFonts w:ascii="Arial" w:hAnsi="Arial" w:cs="Arial"/>
          <w:szCs w:val="24"/>
        </w:rPr>
        <w:t>prawa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Cię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bić</w:t>
      </w:r>
      <w:proofErr w:type="spellEnd"/>
      <w:r w:rsidRPr="00386DC3">
        <w:rPr>
          <w:rFonts w:ascii="Arial" w:hAnsi="Arial" w:cs="Arial"/>
          <w:szCs w:val="24"/>
        </w:rPr>
        <w:t xml:space="preserve">, </w:t>
      </w:r>
      <w:proofErr w:type="spellStart"/>
      <w:r w:rsidRPr="00386DC3">
        <w:rPr>
          <w:rFonts w:ascii="Arial" w:hAnsi="Arial" w:cs="Arial"/>
          <w:szCs w:val="24"/>
        </w:rPr>
        <w:t>wyśmiewać</w:t>
      </w:r>
      <w:proofErr w:type="spellEnd"/>
      <w:r w:rsidRPr="00386DC3">
        <w:rPr>
          <w:rFonts w:ascii="Arial" w:hAnsi="Arial" w:cs="Arial"/>
          <w:szCs w:val="24"/>
        </w:rPr>
        <w:t xml:space="preserve">, </w:t>
      </w:r>
      <w:proofErr w:type="spellStart"/>
      <w:r w:rsidRPr="00386DC3">
        <w:rPr>
          <w:rFonts w:ascii="Arial" w:hAnsi="Arial" w:cs="Arial"/>
          <w:szCs w:val="24"/>
        </w:rPr>
        <w:t>obrażać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ani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straszyć</w:t>
      </w:r>
      <w:proofErr w:type="spellEnd"/>
      <w:r w:rsidRPr="00386DC3">
        <w:rPr>
          <w:rFonts w:ascii="Arial" w:hAnsi="Arial" w:cs="Arial"/>
          <w:szCs w:val="24"/>
        </w:rPr>
        <w:t>.</w:t>
      </w:r>
    </w:p>
    <w:p w:rsidR="00F8068B" w:rsidRPr="00386DC3" w:rsidRDefault="00F8068B" w:rsidP="00F8068B">
      <w:pPr>
        <w:pStyle w:val="Listanumer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b/>
          <w:szCs w:val="24"/>
        </w:rPr>
        <w:t>Masz</w:t>
      </w:r>
      <w:proofErr w:type="spellEnd"/>
      <w:r w:rsidRPr="00386DC3">
        <w:rPr>
          <w:rFonts w:ascii="Arial" w:hAnsi="Arial" w:cs="Arial"/>
          <w:b/>
          <w:szCs w:val="24"/>
        </w:rPr>
        <w:t xml:space="preserve"> </w:t>
      </w:r>
      <w:proofErr w:type="spellStart"/>
      <w:r w:rsidRPr="00386DC3">
        <w:rPr>
          <w:rFonts w:ascii="Arial" w:hAnsi="Arial" w:cs="Arial"/>
          <w:b/>
          <w:szCs w:val="24"/>
        </w:rPr>
        <w:t>prawo</w:t>
      </w:r>
      <w:proofErr w:type="spellEnd"/>
      <w:r w:rsidRPr="00386DC3">
        <w:rPr>
          <w:rFonts w:ascii="Arial" w:hAnsi="Arial" w:cs="Arial"/>
          <w:b/>
          <w:szCs w:val="24"/>
        </w:rPr>
        <w:t xml:space="preserve"> do </w:t>
      </w:r>
      <w:proofErr w:type="spellStart"/>
      <w:r w:rsidRPr="00386DC3">
        <w:rPr>
          <w:rFonts w:ascii="Arial" w:hAnsi="Arial" w:cs="Arial"/>
          <w:b/>
          <w:szCs w:val="24"/>
        </w:rPr>
        <w:t>szacunku</w:t>
      </w:r>
      <w:proofErr w:type="spellEnd"/>
      <w:r w:rsidRPr="00386DC3">
        <w:rPr>
          <w:rFonts w:ascii="Arial" w:hAnsi="Arial" w:cs="Arial"/>
          <w:b/>
          <w:szCs w:val="24"/>
        </w:rPr>
        <w:t xml:space="preserve">. </w:t>
      </w:r>
      <w:r w:rsidRPr="00386DC3">
        <w:rPr>
          <w:rFonts w:ascii="Arial" w:hAnsi="Arial" w:cs="Arial"/>
          <w:szCs w:val="24"/>
        </w:rPr>
        <w:t xml:space="preserve">Każdy uczestnik jest </w:t>
      </w:r>
      <w:proofErr w:type="spellStart"/>
      <w:r w:rsidRPr="00386DC3">
        <w:rPr>
          <w:rFonts w:ascii="Arial" w:hAnsi="Arial" w:cs="Arial"/>
          <w:szCs w:val="24"/>
        </w:rPr>
        <w:t>traktowany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równo</w:t>
      </w:r>
      <w:proofErr w:type="spellEnd"/>
      <w:r w:rsidRPr="00386DC3">
        <w:rPr>
          <w:rFonts w:ascii="Arial" w:hAnsi="Arial" w:cs="Arial"/>
          <w:szCs w:val="24"/>
        </w:rPr>
        <w:t xml:space="preserve">, bez </w:t>
      </w:r>
      <w:proofErr w:type="spellStart"/>
      <w:r w:rsidRPr="00386DC3">
        <w:rPr>
          <w:rFonts w:ascii="Arial" w:hAnsi="Arial" w:cs="Arial"/>
          <w:szCs w:val="24"/>
        </w:rPr>
        <w:t>względu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na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wiek</w:t>
      </w:r>
      <w:proofErr w:type="spellEnd"/>
      <w:r w:rsidRPr="00386DC3">
        <w:rPr>
          <w:rFonts w:ascii="Arial" w:hAnsi="Arial" w:cs="Arial"/>
          <w:szCs w:val="24"/>
        </w:rPr>
        <w:t xml:space="preserve">, </w:t>
      </w:r>
      <w:proofErr w:type="spellStart"/>
      <w:r w:rsidRPr="00386DC3">
        <w:rPr>
          <w:rFonts w:ascii="Arial" w:hAnsi="Arial" w:cs="Arial"/>
          <w:szCs w:val="24"/>
        </w:rPr>
        <w:t>wygląd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czy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umiejętności</w:t>
      </w:r>
      <w:proofErr w:type="spellEnd"/>
      <w:r w:rsidRPr="00386DC3">
        <w:rPr>
          <w:rFonts w:ascii="Arial" w:hAnsi="Arial" w:cs="Arial"/>
          <w:szCs w:val="24"/>
        </w:rPr>
        <w:t>.</w:t>
      </w:r>
    </w:p>
    <w:p w:rsidR="00F8068B" w:rsidRPr="00386DC3" w:rsidRDefault="00F8068B" w:rsidP="00F8068B">
      <w:pPr>
        <w:pStyle w:val="Listanumer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b/>
          <w:szCs w:val="24"/>
        </w:rPr>
        <w:t>Masz</w:t>
      </w:r>
      <w:proofErr w:type="spellEnd"/>
      <w:r w:rsidRPr="00386DC3">
        <w:rPr>
          <w:rFonts w:ascii="Arial" w:hAnsi="Arial" w:cs="Arial"/>
          <w:b/>
          <w:szCs w:val="24"/>
        </w:rPr>
        <w:t xml:space="preserve"> </w:t>
      </w:r>
      <w:proofErr w:type="spellStart"/>
      <w:r w:rsidRPr="00386DC3">
        <w:rPr>
          <w:rFonts w:ascii="Arial" w:hAnsi="Arial" w:cs="Arial"/>
          <w:b/>
          <w:szCs w:val="24"/>
        </w:rPr>
        <w:t>prawo</w:t>
      </w:r>
      <w:proofErr w:type="spellEnd"/>
      <w:r w:rsidRPr="00386DC3">
        <w:rPr>
          <w:rFonts w:ascii="Arial" w:hAnsi="Arial" w:cs="Arial"/>
          <w:b/>
          <w:szCs w:val="24"/>
        </w:rPr>
        <w:t xml:space="preserve"> </w:t>
      </w:r>
      <w:proofErr w:type="spellStart"/>
      <w:r w:rsidRPr="00386DC3">
        <w:rPr>
          <w:rFonts w:ascii="Arial" w:hAnsi="Arial" w:cs="Arial"/>
          <w:b/>
          <w:szCs w:val="24"/>
        </w:rPr>
        <w:t>powiedzieć</w:t>
      </w:r>
      <w:proofErr w:type="spellEnd"/>
      <w:r w:rsidRPr="00386DC3">
        <w:rPr>
          <w:rFonts w:ascii="Arial" w:hAnsi="Arial" w:cs="Arial"/>
          <w:b/>
          <w:szCs w:val="24"/>
        </w:rPr>
        <w:t xml:space="preserve"> „</w:t>
      </w:r>
      <w:proofErr w:type="spellStart"/>
      <w:r w:rsidRPr="00386DC3">
        <w:rPr>
          <w:rFonts w:ascii="Arial" w:hAnsi="Arial" w:cs="Arial"/>
          <w:b/>
          <w:szCs w:val="24"/>
        </w:rPr>
        <w:t>nie</w:t>
      </w:r>
      <w:proofErr w:type="spellEnd"/>
      <w:r w:rsidRPr="00386DC3">
        <w:rPr>
          <w:rFonts w:ascii="Arial" w:hAnsi="Arial" w:cs="Arial"/>
          <w:b/>
          <w:szCs w:val="24"/>
        </w:rPr>
        <w:t xml:space="preserve">”. </w:t>
      </w:r>
      <w:proofErr w:type="spellStart"/>
      <w:r w:rsidRPr="00386DC3">
        <w:rPr>
          <w:rFonts w:ascii="Arial" w:hAnsi="Arial" w:cs="Arial"/>
          <w:szCs w:val="24"/>
        </w:rPr>
        <w:t>Jeżeli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coś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Cię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niepokoi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lub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sprawia</w:t>
      </w:r>
      <w:proofErr w:type="spellEnd"/>
      <w:r w:rsidRPr="00386DC3">
        <w:rPr>
          <w:rFonts w:ascii="Arial" w:hAnsi="Arial" w:cs="Arial"/>
          <w:szCs w:val="24"/>
        </w:rPr>
        <w:t xml:space="preserve">, </w:t>
      </w:r>
      <w:proofErr w:type="spellStart"/>
      <w:r w:rsidRPr="00386DC3">
        <w:rPr>
          <w:rFonts w:ascii="Arial" w:hAnsi="Arial" w:cs="Arial"/>
          <w:szCs w:val="24"/>
        </w:rPr>
        <w:t>że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czujesz</w:t>
      </w:r>
      <w:proofErr w:type="spellEnd"/>
      <w:r w:rsidRPr="00386DC3">
        <w:rPr>
          <w:rFonts w:ascii="Arial" w:hAnsi="Arial" w:cs="Arial"/>
          <w:szCs w:val="24"/>
        </w:rPr>
        <w:t xml:space="preserve"> się </w:t>
      </w:r>
      <w:proofErr w:type="spellStart"/>
      <w:r w:rsidRPr="00386DC3">
        <w:rPr>
          <w:rFonts w:ascii="Arial" w:hAnsi="Arial" w:cs="Arial"/>
          <w:szCs w:val="24"/>
        </w:rPr>
        <w:t>źle</w:t>
      </w:r>
      <w:proofErr w:type="spellEnd"/>
      <w:r w:rsidRPr="00386DC3">
        <w:rPr>
          <w:rFonts w:ascii="Arial" w:hAnsi="Arial" w:cs="Arial"/>
          <w:szCs w:val="24"/>
        </w:rPr>
        <w:t xml:space="preserve">, </w:t>
      </w:r>
      <w:proofErr w:type="spellStart"/>
      <w:r w:rsidRPr="00386DC3">
        <w:rPr>
          <w:rFonts w:ascii="Arial" w:hAnsi="Arial" w:cs="Arial"/>
          <w:szCs w:val="24"/>
        </w:rPr>
        <w:t>powiedz</w:t>
      </w:r>
      <w:proofErr w:type="spellEnd"/>
      <w:r w:rsidRPr="00386DC3">
        <w:rPr>
          <w:rFonts w:ascii="Arial" w:hAnsi="Arial" w:cs="Arial"/>
          <w:szCs w:val="24"/>
        </w:rPr>
        <w:t xml:space="preserve"> o </w:t>
      </w:r>
      <w:proofErr w:type="spellStart"/>
      <w:r w:rsidRPr="00386DC3">
        <w:rPr>
          <w:rFonts w:ascii="Arial" w:hAnsi="Arial" w:cs="Arial"/>
          <w:szCs w:val="24"/>
        </w:rPr>
        <w:t>tym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instruktorowi</w:t>
      </w:r>
      <w:proofErr w:type="spellEnd"/>
      <w:r w:rsidRPr="00386DC3">
        <w:rPr>
          <w:rFonts w:ascii="Arial" w:hAnsi="Arial" w:cs="Arial"/>
          <w:szCs w:val="24"/>
        </w:rPr>
        <w:t>.</w:t>
      </w:r>
    </w:p>
    <w:p w:rsidR="00F8068B" w:rsidRPr="00386DC3" w:rsidRDefault="00F8068B" w:rsidP="00F8068B">
      <w:pPr>
        <w:pStyle w:val="Listanumer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b/>
          <w:szCs w:val="24"/>
        </w:rPr>
        <w:t>Możesz</w:t>
      </w:r>
      <w:proofErr w:type="spellEnd"/>
      <w:r w:rsidRPr="00386DC3">
        <w:rPr>
          <w:rFonts w:ascii="Arial" w:hAnsi="Arial" w:cs="Arial"/>
          <w:b/>
          <w:szCs w:val="24"/>
        </w:rPr>
        <w:t xml:space="preserve"> </w:t>
      </w:r>
      <w:proofErr w:type="spellStart"/>
      <w:r w:rsidRPr="00386DC3">
        <w:rPr>
          <w:rFonts w:ascii="Arial" w:hAnsi="Arial" w:cs="Arial"/>
          <w:b/>
          <w:szCs w:val="24"/>
        </w:rPr>
        <w:t>poprosić</w:t>
      </w:r>
      <w:proofErr w:type="spellEnd"/>
      <w:r w:rsidRPr="00386DC3">
        <w:rPr>
          <w:rFonts w:ascii="Arial" w:hAnsi="Arial" w:cs="Arial"/>
          <w:b/>
          <w:szCs w:val="24"/>
        </w:rPr>
        <w:t xml:space="preserve"> o </w:t>
      </w:r>
      <w:proofErr w:type="spellStart"/>
      <w:r w:rsidRPr="00386DC3">
        <w:rPr>
          <w:rFonts w:ascii="Arial" w:hAnsi="Arial" w:cs="Arial"/>
          <w:b/>
          <w:szCs w:val="24"/>
        </w:rPr>
        <w:t>pomoc</w:t>
      </w:r>
      <w:proofErr w:type="spellEnd"/>
      <w:r w:rsidRPr="00386DC3">
        <w:rPr>
          <w:rFonts w:ascii="Arial" w:hAnsi="Arial" w:cs="Arial"/>
          <w:b/>
          <w:szCs w:val="24"/>
        </w:rPr>
        <w:t xml:space="preserve">. </w:t>
      </w:r>
      <w:proofErr w:type="spellStart"/>
      <w:r w:rsidRPr="00386DC3">
        <w:rPr>
          <w:rFonts w:ascii="Arial" w:hAnsi="Arial" w:cs="Arial"/>
          <w:szCs w:val="24"/>
        </w:rPr>
        <w:t>Zawsze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możesz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porozmawiać</w:t>
      </w:r>
      <w:proofErr w:type="spellEnd"/>
      <w:r w:rsidRPr="00386DC3">
        <w:rPr>
          <w:rFonts w:ascii="Arial" w:hAnsi="Arial" w:cs="Arial"/>
          <w:szCs w:val="24"/>
        </w:rPr>
        <w:t xml:space="preserve"> z </w:t>
      </w:r>
      <w:proofErr w:type="spellStart"/>
      <w:r w:rsidRPr="00386DC3">
        <w:rPr>
          <w:rFonts w:ascii="Arial" w:hAnsi="Arial" w:cs="Arial"/>
          <w:szCs w:val="24"/>
        </w:rPr>
        <w:t>instruktorem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lub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inną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osobą</w:t>
      </w:r>
      <w:proofErr w:type="spellEnd"/>
      <w:r w:rsidRPr="00386DC3">
        <w:rPr>
          <w:rFonts w:ascii="Arial" w:hAnsi="Arial" w:cs="Arial"/>
          <w:szCs w:val="24"/>
        </w:rPr>
        <w:t xml:space="preserve"> z </w:t>
      </w:r>
      <w:proofErr w:type="spellStart"/>
      <w:r w:rsidRPr="00386DC3">
        <w:rPr>
          <w:rFonts w:ascii="Arial" w:hAnsi="Arial" w:cs="Arial"/>
          <w:szCs w:val="24"/>
        </w:rPr>
        <w:t>personelu</w:t>
      </w:r>
      <w:proofErr w:type="spellEnd"/>
      <w:r w:rsidRPr="00386DC3">
        <w:rPr>
          <w:rFonts w:ascii="Arial" w:hAnsi="Arial" w:cs="Arial"/>
          <w:szCs w:val="24"/>
        </w:rPr>
        <w:t xml:space="preserve"> Battletag.</w:t>
      </w:r>
    </w:p>
    <w:p w:rsidR="00F8068B" w:rsidRPr="00386DC3" w:rsidRDefault="00F8068B" w:rsidP="00F8068B">
      <w:pPr>
        <w:pStyle w:val="Listanumer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b/>
          <w:szCs w:val="24"/>
        </w:rPr>
        <w:t>Szanuj</w:t>
      </w:r>
      <w:proofErr w:type="spellEnd"/>
      <w:r w:rsidRPr="00386DC3">
        <w:rPr>
          <w:rFonts w:ascii="Arial" w:hAnsi="Arial" w:cs="Arial"/>
          <w:b/>
          <w:szCs w:val="24"/>
        </w:rPr>
        <w:t xml:space="preserve"> </w:t>
      </w:r>
      <w:proofErr w:type="spellStart"/>
      <w:r w:rsidRPr="00386DC3">
        <w:rPr>
          <w:rFonts w:ascii="Arial" w:hAnsi="Arial" w:cs="Arial"/>
          <w:b/>
          <w:szCs w:val="24"/>
        </w:rPr>
        <w:t>innych</w:t>
      </w:r>
      <w:proofErr w:type="spellEnd"/>
      <w:r w:rsidRPr="00386DC3">
        <w:rPr>
          <w:rFonts w:ascii="Arial" w:hAnsi="Arial" w:cs="Arial"/>
          <w:b/>
          <w:szCs w:val="24"/>
        </w:rPr>
        <w:t xml:space="preserve">. </w:t>
      </w:r>
      <w:proofErr w:type="spellStart"/>
      <w:r w:rsidRPr="00386DC3">
        <w:rPr>
          <w:rFonts w:ascii="Arial" w:hAnsi="Arial" w:cs="Arial"/>
          <w:szCs w:val="24"/>
        </w:rPr>
        <w:t>Nie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wyzywaj</w:t>
      </w:r>
      <w:proofErr w:type="spellEnd"/>
      <w:r w:rsidRPr="00386DC3">
        <w:rPr>
          <w:rFonts w:ascii="Arial" w:hAnsi="Arial" w:cs="Arial"/>
          <w:szCs w:val="24"/>
        </w:rPr>
        <w:t xml:space="preserve">, </w:t>
      </w:r>
      <w:proofErr w:type="spellStart"/>
      <w:r w:rsidRPr="00386DC3">
        <w:rPr>
          <w:rFonts w:ascii="Arial" w:hAnsi="Arial" w:cs="Arial"/>
          <w:szCs w:val="24"/>
        </w:rPr>
        <w:t>nie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popychaj</w:t>
      </w:r>
      <w:proofErr w:type="spellEnd"/>
      <w:r w:rsidRPr="00386DC3">
        <w:rPr>
          <w:rFonts w:ascii="Arial" w:hAnsi="Arial" w:cs="Arial"/>
          <w:szCs w:val="24"/>
        </w:rPr>
        <w:t xml:space="preserve"> i </w:t>
      </w:r>
      <w:proofErr w:type="spellStart"/>
      <w:r w:rsidRPr="00386DC3">
        <w:rPr>
          <w:rFonts w:ascii="Arial" w:hAnsi="Arial" w:cs="Arial"/>
          <w:szCs w:val="24"/>
        </w:rPr>
        <w:t>nie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wykluczaj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innych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uczestników</w:t>
      </w:r>
      <w:proofErr w:type="spellEnd"/>
      <w:r w:rsidRPr="00386DC3">
        <w:rPr>
          <w:rFonts w:ascii="Arial" w:hAnsi="Arial" w:cs="Arial"/>
          <w:szCs w:val="24"/>
        </w:rPr>
        <w:t>.</w:t>
      </w:r>
    </w:p>
    <w:p w:rsidR="00F8068B" w:rsidRPr="00386DC3" w:rsidRDefault="00F8068B" w:rsidP="00F8068B">
      <w:pPr>
        <w:pStyle w:val="Listanumer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b/>
          <w:szCs w:val="24"/>
        </w:rPr>
        <w:t>Dbaj</w:t>
      </w:r>
      <w:proofErr w:type="spellEnd"/>
      <w:r w:rsidRPr="00386DC3">
        <w:rPr>
          <w:rFonts w:ascii="Arial" w:hAnsi="Arial" w:cs="Arial"/>
          <w:b/>
          <w:szCs w:val="24"/>
        </w:rPr>
        <w:t xml:space="preserve"> o </w:t>
      </w:r>
      <w:proofErr w:type="spellStart"/>
      <w:r w:rsidRPr="00386DC3">
        <w:rPr>
          <w:rFonts w:ascii="Arial" w:hAnsi="Arial" w:cs="Arial"/>
          <w:b/>
          <w:szCs w:val="24"/>
        </w:rPr>
        <w:t>bezpieczeństwo</w:t>
      </w:r>
      <w:proofErr w:type="spellEnd"/>
      <w:r w:rsidRPr="00386DC3">
        <w:rPr>
          <w:rFonts w:ascii="Arial" w:hAnsi="Arial" w:cs="Arial"/>
          <w:b/>
          <w:szCs w:val="24"/>
        </w:rPr>
        <w:t xml:space="preserve">. </w:t>
      </w:r>
      <w:proofErr w:type="spellStart"/>
      <w:r w:rsidRPr="00386DC3">
        <w:rPr>
          <w:rFonts w:ascii="Arial" w:hAnsi="Arial" w:cs="Arial"/>
          <w:szCs w:val="24"/>
        </w:rPr>
        <w:t>Stosuj</w:t>
      </w:r>
      <w:proofErr w:type="spellEnd"/>
      <w:r w:rsidRPr="00386DC3">
        <w:rPr>
          <w:rFonts w:ascii="Arial" w:hAnsi="Arial" w:cs="Arial"/>
          <w:szCs w:val="24"/>
        </w:rPr>
        <w:t xml:space="preserve"> się do </w:t>
      </w:r>
      <w:proofErr w:type="spellStart"/>
      <w:r w:rsidRPr="00386DC3">
        <w:rPr>
          <w:rFonts w:ascii="Arial" w:hAnsi="Arial" w:cs="Arial"/>
          <w:szCs w:val="24"/>
        </w:rPr>
        <w:t>poleceń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instruktorów</w:t>
      </w:r>
      <w:proofErr w:type="spellEnd"/>
      <w:r w:rsidRPr="00386DC3">
        <w:rPr>
          <w:rFonts w:ascii="Arial" w:hAnsi="Arial" w:cs="Arial"/>
          <w:szCs w:val="24"/>
        </w:rPr>
        <w:t xml:space="preserve"> i </w:t>
      </w:r>
      <w:proofErr w:type="spellStart"/>
      <w:r w:rsidRPr="00386DC3">
        <w:rPr>
          <w:rFonts w:ascii="Arial" w:hAnsi="Arial" w:cs="Arial"/>
          <w:szCs w:val="24"/>
        </w:rPr>
        <w:t>używaj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sprzętu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zgodnie</w:t>
      </w:r>
      <w:proofErr w:type="spellEnd"/>
      <w:r w:rsidRPr="00386DC3">
        <w:rPr>
          <w:rFonts w:ascii="Arial" w:hAnsi="Arial" w:cs="Arial"/>
          <w:szCs w:val="24"/>
        </w:rPr>
        <w:t xml:space="preserve"> z </w:t>
      </w:r>
      <w:proofErr w:type="spellStart"/>
      <w:r w:rsidRPr="00386DC3">
        <w:rPr>
          <w:rFonts w:ascii="Arial" w:hAnsi="Arial" w:cs="Arial"/>
          <w:szCs w:val="24"/>
        </w:rPr>
        <w:t>zasadami</w:t>
      </w:r>
      <w:proofErr w:type="spellEnd"/>
      <w:r w:rsidRPr="00386DC3">
        <w:rPr>
          <w:rFonts w:ascii="Arial" w:hAnsi="Arial" w:cs="Arial"/>
          <w:szCs w:val="24"/>
        </w:rPr>
        <w:t>.</w:t>
      </w:r>
    </w:p>
    <w:p w:rsidR="00F8068B" w:rsidRPr="00386DC3" w:rsidRDefault="00F8068B" w:rsidP="00F8068B">
      <w:pPr>
        <w:pStyle w:val="Listanumer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b/>
          <w:szCs w:val="24"/>
        </w:rPr>
        <w:t>Twoja</w:t>
      </w:r>
      <w:proofErr w:type="spellEnd"/>
      <w:r w:rsidRPr="00386DC3">
        <w:rPr>
          <w:rFonts w:ascii="Arial" w:hAnsi="Arial" w:cs="Arial"/>
          <w:b/>
          <w:szCs w:val="24"/>
        </w:rPr>
        <w:t xml:space="preserve"> </w:t>
      </w:r>
      <w:proofErr w:type="spellStart"/>
      <w:r w:rsidRPr="00386DC3">
        <w:rPr>
          <w:rFonts w:ascii="Arial" w:hAnsi="Arial" w:cs="Arial"/>
          <w:b/>
          <w:szCs w:val="24"/>
        </w:rPr>
        <w:t>prywatność</w:t>
      </w:r>
      <w:proofErr w:type="spellEnd"/>
      <w:r w:rsidRPr="00386DC3">
        <w:rPr>
          <w:rFonts w:ascii="Arial" w:hAnsi="Arial" w:cs="Arial"/>
          <w:b/>
          <w:szCs w:val="24"/>
        </w:rPr>
        <w:t xml:space="preserve"> jest </w:t>
      </w:r>
      <w:proofErr w:type="spellStart"/>
      <w:r w:rsidRPr="00386DC3">
        <w:rPr>
          <w:rFonts w:ascii="Arial" w:hAnsi="Arial" w:cs="Arial"/>
          <w:b/>
          <w:szCs w:val="24"/>
        </w:rPr>
        <w:t>ważna</w:t>
      </w:r>
      <w:proofErr w:type="spellEnd"/>
      <w:r w:rsidRPr="00386DC3">
        <w:rPr>
          <w:rFonts w:ascii="Arial" w:hAnsi="Arial" w:cs="Arial"/>
          <w:b/>
          <w:szCs w:val="24"/>
        </w:rPr>
        <w:t xml:space="preserve">. </w:t>
      </w:r>
      <w:proofErr w:type="spellStart"/>
      <w:r w:rsidRPr="00386DC3">
        <w:rPr>
          <w:rFonts w:ascii="Arial" w:hAnsi="Arial" w:cs="Arial"/>
          <w:szCs w:val="24"/>
        </w:rPr>
        <w:t>Nie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publikuj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zdjęć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ani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filmów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innych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uczestników</w:t>
      </w:r>
      <w:proofErr w:type="spellEnd"/>
      <w:r w:rsidRPr="00386DC3">
        <w:rPr>
          <w:rFonts w:ascii="Arial" w:hAnsi="Arial" w:cs="Arial"/>
          <w:szCs w:val="24"/>
        </w:rPr>
        <w:t xml:space="preserve"> bez </w:t>
      </w:r>
      <w:proofErr w:type="spellStart"/>
      <w:r w:rsidRPr="00386DC3">
        <w:rPr>
          <w:rFonts w:ascii="Arial" w:hAnsi="Arial" w:cs="Arial"/>
          <w:szCs w:val="24"/>
        </w:rPr>
        <w:t>ich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zgody</w:t>
      </w:r>
      <w:proofErr w:type="spellEnd"/>
      <w:r w:rsidRPr="00386DC3">
        <w:rPr>
          <w:rFonts w:ascii="Arial" w:hAnsi="Arial" w:cs="Arial"/>
          <w:szCs w:val="24"/>
        </w:rPr>
        <w:t>.</w:t>
      </w:r>
    </w:p>
    <w:p w:rsidR="00F8068B" w:rsidRPr="00386DC3" w:rsidRDefault="00F8068B" w:rsidP="00F8068B">
      <w:pPr>
        <w:pStyle w:val="Listanumerowana"/>
        <w:spacing w:after="0" w:line="360" w:lineRule="auto"/>
        <w:rPr>
          <w:rFonts w:ascii="Arial" w:hAnsi="Arial" w:cs="Arial"/>
          <w:szCs w:val="24"/>
        </w:rPr>
      </w:pPr>
      <w:r w:rsidRPr="00386DC3">
        <w:rPr>
          <w:rFonts w:ascii="Arial" w:hAnsi="Arial" w:cs="Arial"/>
          <w:b/>
          <w:szCs w:val="24"/>
        </w:rPr>
        <w:t xml:space="preserve">Każdy ma </w:t>
      </w:r>
      <w:proofErr w:type="spellStart"/>
      <w:r w:rsidRPr="00386DC3">
        <w:rPr>
          <w:rFonts w:ascii="Arial" w:hAnsi="Arial" w:cs="Arial"/>
          <w:b/>
          <w:szCs w:val="24"/>
        </w:rPr>
        <w:t>prawo</w:t>
      </w:r>
      <w:proofErr w:type="spellEnd"/>
      <w:r w:rsidRPr="00386DC3">
        <w:rPr>
          <w:rFonts w:ascii="Arial" w:hAnsi="Arial" w:cs="Arial"/>
          <w:b/>
          <w:szCs w:val="24"/>
        </w:rPr>
        <w:t xml:space="preserve"> do </w:t>
      </w:r>
      <w:proofErr w:type="spellStart"/>
      <w:r w:rsidRPr="00386DC3">
        <w:rPr>
          <w:rFonts w:ascii="Arial" w:hAnsi="Arial" w:cs="Arial"/>
          <w:b/>
          <w:szCs w:val="24"/>
        </w:rPr>
        <w:t>dobrej</w:t>
      </w:r>
      <w:proofErr w:type="spellEnd"/>
      <w:r w:rsidRPr="00386DC3">
        <w:rPr>
          <w:rFonts w:ascii="Arial" w:hAnsi="Arial" w:cs="Arial"/>
          <w:b/>
          <w:szCs w:val="24"/>
        </w:rPr>
        <w:t xml:space="preserve"> </w:t>
      </w:r>
      <w:proofErr w:type="spellStart"/>
      <w:r w:rsidRPr="00386DC3">
        <w:rPr>
          <w:rFonts w:ascii="Arial" w:hAnsi="Arial" w:cs="Arial"/>
          <w:b/>
          <w:szCs w:val="24"/>
        </w:rPr>
        <w:t>zabawy</w:t>
      </w:r>
      <w:proofErr w:type="spellEnd"/>
      <w:r w:rsidRPr="00386DC3">
        <w:rPr>
          <w:rFonts w:ascii="Arial" w:hAnsi="Arial" w:cs="Arial"/>
          <w:b/>
          <w:szCs w:val="24"/>
        </w:rPr>
        <w:t xml:space="preserve">. </w:t>
      </w:r>
      <w:proofErr w:type="spellStart"/>
      <w:r w:rsidRPr="00386DC3">
        <w:rPr>
          <w:rFonts w:ascii="Arial" w:hAnsi="Arial" w:cs="Arial"/>
          <w:szCs w:val="24"/>
        </w:rPr>
        <w:t>Pomagaj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innym</w:t>
      </w:r>
      <w:proofErr w:type="spellEnd"/>
      <w:r w:rsidRPr="00386DC3">
        <w:rPr>
          <w:rFonts w:ascii="Arial" w:hAnsi="Arial" w:cs="Arial"/>
          <w:szCs w:val="24"/>
        </w:rPr>
        <w:t xml:space="preserve"> i </w:t>
      </w:r>
      <w:proofErr w:type="spellStart"/>
      <w:r w:rsidRPr="00386DC3">
        <w:rPr>
          <w:rFonts w:ascii="Arial" w:hAnsi="Arial" w:cs="Arial"/>
          <w:szCs w:val="24"/>
        </w:rPr>
        <w:t>graj</w:t>
      </w:r>
      <w:proofErr w:type="spellEnd"/>
      <w:r w:rsidRPr="00386DC3">
        <w:rPr>
          <w:rFonts w:ascii="Arial" w:hAnsi="Arial" w:cs="Arial"/>
          <w:szCs w:val="24"/>
        </w:rPr>
        <w:t xml:space="preserve"> fair play.</w:t>
      </w:r>
    </w:p>
    <w:p w:rsidR="00F8068B" w:rsidRPr="00386DC3" w:rsidRDefault="00F8068B" w:rsidP="00F8068B">
      <w:pPr>
        <w:pStyle w:val="Nagwek2"/>
        <w:spacing w:before="0" w:line="360" w:lineRule="auto"/>
        <w:rPr>
          <w:rFonts w:ascii="Arial" w:hAnsi="Arial" w:cs="Arial"/>
          <w:sz w:val="24"/>
          <w:szCs w:val="24"/>
        </w:rPr>
      </w:pPr>
      <w:r w:rsidRPr="00386DC3">
        <w:rPr>
          <w:rFonts w:ascii="Arial" w:hAnsi="Arial" w:cs="Arial"/>
          <w:sz w:val="24"/>
          <w:szCs w:val="24"/>
        </w:rPr>
        <w:t xml:space="preserve">Co </w:t>
      </w:r>
      <w:proofErr w:type="spellStart"/>
      <w:r w:rsidRPr="00386DC3">
        <w:rPr>
          <w:rFonts w:ascii="Arial" w:hAnsi="Arial" w:cs="Arial"/>
          <w:sz w:val="24"/>
          <w:szCs w:val="24"/>
        </w:rPr>
        <w:t>zrobić</w:t>
      </w:r>
      <w:proofErr w:type="spellEnd"/>
      <w:r w:rsidRPr="00386DC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6DC3">
        <w:rPr>
          <w:rFonts w:ascii="Arial" w:hAnsi="Arial" w:cs="Arial"/>
          <w:sz w:val="24"/>
          <w:szCs w:val="24"/>
        </w:rPr>
        <w:t>jeśli</w:t>
      </w:r>
      <w:proofErr w:type="spellEnd"/>
      <w:r w:rsidRPr="0038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6DC3">
        <w:rPr>
          <w:rFonts w:ascii="Arial" w:hAnsi="Arial" w:cs="Arial"/>
          <w:sz w:val="24"/>
          <w:szCs w:val="24"/>
        </w:rPr>
        <w:t>coś</w:t>
      </w:r>
      <w:proofErr w:type="spellEnd"/>
      <w:r w:rsidRPr="0038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6DC3">
        <w:rPr>
          <w:rFonts w:ascii="Arial" w:hAnsi="Arial" w:cs="Arial"/>
          <w:sz w:val="24"/>
          <w:szCs w:val="24"/>
        </w:rPr>
        <w:t>Cię</w:t>
      </w:r>
      <w:proofErr w:type="spellEnd"/>
      <w:r w:rsidRPr="00386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6DC3">
        <w:rPr>
          <w:rFonts w:ascii="Arial" w:hAnsi="Arial" w:cs="Arial"/>
          <w:sz w:val="24"/>
          <w:szCs w:val="24"/>
        </w:rPr>
        <w:t>zaniepokoi</w:t>
      </w:r>
      <w:proofErr w:type="spellEnd"/>
      <w:r w:rsidRPr="00386DC3">
        <w:rPr>
          <w:rFonts w:ascii="Arial" w:hAnsi="Arial" w:cs="Arial"/>
          <w:sz w:val="24"/>
          <w:szCs w:val="24"/>
        </w:rPr>
        <w:t>?</w:t>
      </w:r>
    </w:p>
    <w:p w:rsidR="00F8068B" w:rsidRPr="00386DC3" w:rsidRDefault="00F8068B" w:rsidP="00F8068B">
      <w:pPr>
        <w:pStyle w:val="Listapunkt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szCs w:val="24"/>
        </w:rPr>
        <w:t>Powiedz</w:t>
      </w:r>
      <w:proofErr w:type="spellEnd"/>
      <w:r w:rsidRPr="00386DC3">
        <w:rPr>
          <w:rFonts w:ascii="Arial" w:hAnsi="Arial" w:cs="Arial"/>
          <w:szCs w:val="24"/>
        </w:rPr>
        <w:t xml:space="preserve"> o </w:t>
      </w:r>
      <w:proofErr w:type="spellStart"/>
      <w:r w:rsidRPr="00386DC3">
        <w:rPr>
          <w:rFonts w:ascii="Arial" w:hAnsi="Arial" w:cs="Arial"/>
          <w:szCs w:val="24"/>
        </w:rPr>
        <w:t>tym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instruktorowi</w:t>
      </w:r>
      <w:proofErr w:type="spellEnd"/>
      <w:r w:rsidRPr="00386DC3">
        <w:rPr>
          <w:rFonts w:ascii="Arial" w:hAnsi="Arial" w:cs="Arial"/>
          <w:szCs w:val="24"/>
        </w:rPr>
        <w:t>.</w:t>
      </w:r>
    </w:p>
    <w:p w:rsidR="00F8068B" w:rsidRPr="00386DC3" w:rsidRDefault="00F8068B" w:rsidP="00F8068B">
      <w:pPr>
        <w:pStyle w:val="Listapunkt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szCs w:val="24"/>
        </w:rPr>
        <w:t>Jeżeli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nie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chcesz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rozmawiać</w:t>
      </w:r>
      <w:proofErr w:type="spellEnd"/>
      <w:r w:rsidRPr="00386DC3">
        <w:rPr>
          <w:rFonts w:ascii="Arial" w:hAnsi="Arial" w:cs="Arial"/>
          <w:szCs w:val="24"/>
        </w:rPr>
        <w:t xml:space="preserve"> z </w:t>
      </w:r>
      <w:proofErr w:type="spellStart"/>
      <w:r w:rsidRPr="00386DC3">
        <w:rPr>
          <w:rFonts w:ascii="Arial" w:hAnsi="Arial" w:cs="Arial"/>
          <w:szCs w:val="24"/>
        </w:rPr>
        <w:t>nim</w:t>
      </w:r>
      <w:proofErr w:type="spellEnd"/>
      <w:r w:rsidRPr="00386DC3">
        <w:rPr>
          <w:rFonts w:ascii="Arial" w:hAnsi="Arial" w:cs="Arial"/>
          <w:szCs w:val="24"/>
        </w:rPr>
        <w:t xml:space="preserve">, </w:t>
      </w:r>
      <w:proofErr w:type="spellStart"/>
      <w:r w:rsidRPr="00386DC3">
        <w:rPr>
          <w:rFonts w:ascii="Arial" w:hAnsi="Arial" w:cs="Arial"/>
          <w:szCs w:val="24"/>
        </w:rPr>
        <w:t>powiedz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innemu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pracownikowi</w:t>
      </w:r>
      <w:proofErr w:type="spellEnd"/>
      <w:r w:rsidRPr="00386DC3">
        <w:rPr>
          <w:rFonts w:ascii="Arial" w:hAnsi="Arial" w:cs="Arial"/>
          <w:szCs w:val="24"/>
        </w:rPr>
        <w:t xml:space="preserve"> Battletag.</w:t>
      </w:r>
    </w:p>
    <w:p w:rsidR="00F8068B" w:rsidRPr="00386DC3" w:rsidRDefault="00F8068B" w:rsidP="00F8068B">
      <w:pPr>
        <w:pStyle w:val="Listapunkt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szCs w:val="24"/>
        </w:rPr>
        <w:t>Możesz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także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powiedzieć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rodzicowi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lub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opiekunowi</w:t>
      </w:r>
      <w:proofErr w:type="spellEnd"/>
      <w:r w:rsidRPr="00386DC3">
        <w:rPr>
          <w:rFonts w:ascii="Arial" w:hAnsi="Arial" w:cs="Arial"/>
          <w:szCs w:val="24"/>
        </w:rPr>
        <w:t>.</w:t>
      </w:r>
    </w:p>
    <w:p w:rsidR="00F8068B" w:rsidRPr="00386DC3" w:rsidRDefault="00F8068B" w:rsidP="00F8068B">
      <w:pPr>
        <w:pStyle w:val="Listapunktowana"/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szCs w:val="24"/>
        </w:rPr>
        <w:t>Nie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bój</w:t>
      </w:r>
      <w:proofErr w:type="spellEnd"/>
      <w:r w:rsidRPr="00386DC3">
        <w:rPr>
          <w:rFonts w:ascii="Arial" w:hAnsi="Arial" w:cs="Arial"/>
          <w:szCs w:val="24"/>
        </w:rPr>
        <w:t xml:space="preserve"> się </w:t>
      </w:r>
      <w:proofErr w:type="spellStart"/>
      <w:r w:rsidRPr="00386DC3">
        <w:rPr>
          <w:rFonts w:ascii="Arial" w:hAnsi="Arial" w:cs="Arial"/>
          <w:szCs w:val="24"/>
        </w:rPr>
        <w:t>zgłaszać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problemów</w:t>
      </w:r>
      <w:proofErr w:type="spellEnd"/>
      <w:r w:rsidRPr="00386DC3">
        <w:rPr>
          <w:rFonts w:ascii="Arial" w:hAnsi="Arial" w:cs="Arial"/>
          <w:szCs w:val="24"/>
        </w:rPr>
        <w:t xml:space="preserve"> – </w:t>
      </w:r>
      <w:proofErr w:type="spellStart"/>
      <w:r w:rsidRPr="00386DC3">
        <w:rPr>
          <w:rFonts w:ascii="Arial" w:hAnsi="Arial" w:cs="Arial"/>
          <w:szCs w:val="24"/>
        </w:rPr>
        <w:t>jesteśmy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po</w:t>
      </w:r>
      <w:proofErr w:type="spellEnd"/>
      <w:r w:rsidRPr="00386DC3">
        <w:rPr>
          <w:rFonts w:ascii="Arial" w:hAnsi="Arial" w:cs="Arial"/>
          <w:szCs w:val="24"/>
        </w:rPr>
        <w:t xml:space="preserve"> to, aby Ci </w:t>
      </w:r>
      <w:proofErr w:type="spellStart"/>
      <w:r w:rsidRPr="00386DC3">
        <w:rPr>
          <w:rFonts w:ascii="Arial" w:hAnsi="Arial" w:cs="Arial"/>
          <w:szCs w:val="24"/>
        </w:rPr>
        <w:t>pomóc</w:t>
      </w:r>
      <w:proofErr w:type="spellEnd"/>
      <w:r w:rsidRPr="00386DC3">
        <w:rPr>
          <w:rFonts w:ascii="Arial" w:hAnsi="Arial" w:cs="Arial"/>
          <w:szCs w:val="24"/>
        </w:rPr>
        <w:t>.</w:t>
      </w:r>
    </w:p>
    <w:p w:rsidR="00F8068B" w:rsidRPr="00386DC3" w:rsidRDefault="00F8068B" w:rsidP="00F8068B">
      <w:pPr>
        <w:pStyle w:val="Nagwek2"/>
        <w:spacing w:before="0" w:line="360" w:lineRule="auto"/>
        <w:rPr>
          <w:rFonts w:ascii="Arial" w:hAnsi="Arial" w:cs="Arial"/>
          <w:sz w:val="24"/>
          <w:szCs w:val="24"/>
        </w:rPr>
      </w:pPr>
      <w:proofErr w:type="spellStart"/>
      <w:r w:rsidRPr="00386DC3">
        <w:rPr>
          <w:rFonts w:ascii="Arial" w:hAnsi="Arial" w:cs="Arial"/>
          <w:sz w:val="24"/>
          <w:szCs w:val="24"/>
        </w:rPr>
        <w:t>Pamiętaj</w:t>
      </w:r>
      <w:proofErr w:type="spellEnd"/>
      <w:r w:rsidRPr="00386DC3">
        <w:rPr>
          <w:rFonts w:ascii="Arial" w:hAnsi="Arial" w:cs="Arial"/>
          <w:sz w:val="24"/>
          <w:szCs w:val="24"/>
        </w:rPr>
        <w:t>!</w:t>
      </w:r>
    </w:p>
    <w:p w:rsidR="00F8068B" w:rsidRPr="00386DC3" w:rsidRDefault="00F8068B" w:rsidP="00F8068B">
      <w:pPr>
        <w:spacing w:after="0" w:line="360" w:lineRule="auto"/>
        <w:rPr>
          <w:rFonts w:ascii="Arial" w:hAnsi="Arial" w:cs="Arial"/>
          <w:szCs w:val="24"/>
        </w:rPr>
      </w:pPr>
      <w:proofErr w:type="spellStart"/>
      <w:r w:rsidRPr="00386DC3">
        <w:rPr>
          <w:rFonts w:ascii="Arial" w:hAnsi="Arial" w:cs="Arial"/>
          <w:szCs w:val="24"/>
        </w:rPr>
        <w:t>Najważniejsze</w:t>
      </w:r>
      <w:proofErr w:type="spellEnd"/>
      <w:r w:rsidRPr="00386DC3">
        <w:rPr>
          <w:rFonts w:ascii="Arial" w:hAnsi="Arial" w:cs="Arial"/>
          <w:szCs w:val="24"/>
        </w:rPr>
        <w:t xml:space="preserve"> jest </w:t>
      </w:r>
      <w:proofErr w:type="spellStart"/>
      <w:r w:rsidRPr="00386DC3">
        <w:rPr>
          <w:rFonts w:ascii="Arial" w:hAnsi="Arial" w:cs="Arial"/>
          <w:szCs w:val="24"/>
        </w:rPr>
        <w:t>Twoje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bezpieczeństwo</w:t>
      </w:r>
      <w:proofErr w:type="spellEnd"/>
      <w:r w:rsidRPr="00386DC3">
        <w:rPr>
          <w:rFonts w:ascii="Arial" w:hAnsi="Arial" w:cs="Arial"/>
          <w:szCs w:val="24"/>
        </w:rPr>
        <w:t xml:space="preserve">. </w:t>
      </w:r>
      <w:proofErr w:type="spellStart"/>
      <w:r w:rsidRPr="00386DC3">
        <w:rPr>
          <w:rFonts w:ascii="Arial" w:hAnsi="Arial" w:cs="Arial"/>
          <w:szCs w:val="24"/>
        </w:rPr>
        <w:t>Jeżeli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wydarzy</w:t>
      </w:r>
      <w:proofErr w:type="spellEnd"/>
      <w:r w:rsidRPr="00386DC3">
        <w:rPr>
          <w:rFonts w:ascii="Arial" w:hAnsi="Arial" w:cs="Arial"/>
          <w:szCs w:val="24"/>
        </w:rPr>
        <w:t xml:space="preserve"> się </w:t>
      </w:r>
      <w:proofErr w:type="spellStart"/>
      <w:r w:rsidRPr="00386DC3">
        <w:rPr>
          <w:rFonts w:ascii="Arial" w:hAnsi="Arial" w:cs="Arial"/>
          <w:szCs w:val="24"/>
        </w:rPr>
        <w:t>coś</w:t>
      </w:r>
      <w:proofErr w:type="spellEnd"/>
      <w:r w:rsidRPr="00386DC3">
        <w:rPr>
          <w:rFonts w:ascii="Arial" w:hAnsi="Arial" w:cs="Arial"/>
          <w:szCs w:val="24"/>
        </w:rPr>
        <w:t xml:space="preserve">, co </w:t>
      </w:r>
      <w:proofErr w:type="spellStart"/>
      <w:r w:rsidRPr="00386DC3">
        <w:rPr>
          <w:rFonts w:ascii="Arial" w:hAnsi="Arial" w:cs="Arial"/>
          <w:szCs w:val="24"/>
        </w:rPr>
        <w:t>sprawi</w:t>
      </w:r>
      <w:proofErr w:type="spellEnd"/>
      <w:r w:rsidRPr="00386DC3">
        <w:rPr>
          <w:rFonts w:ascii="Arial" w:hAnsi="Arial" w:cs="Arial"/>
          <w:szCs w:val="24"/>
        </w:rPr>
        <w:t xml:space="preserve">, </w:t>
      </w:r>
      <w:proofErr w:type="spellStart"/>
      <w:r w:rsidRPr="00386DC3">
        <w:rPr>
          <w:rFonts w:ascii="Arial" w:hAnsi="Arial" w:cs="Arial"/>
          <w:szCs w:val="24"/>
        </w:rPr>
        <w:t>że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poczujesz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strach</w:t>
      </w:r>
      <w:proofErr w:type="spellEnd"/>
      <w:r w:rsidRPr="00386DC3">
        <w:rPr>
          <w:rFonts w:ascii="Arial" w:hAnsi="Arial" w:cs="Arial"/>
          <w:szCs w:val="24"/>
        </w:rPr>
        <w:t xml:space="preserve">, </w:t>
      </w:r>
      <w:proofErr w:type="spellStart"/>
      <w:r w:rsidRPr="00386DC3">
        <w:rPr>
          <w:rFonts w:ascii="Arial" w:hAnsi="Arial" w:cs="Arial"/>
          <w:szCs w:val="24"/>
        </w:rPr>
        <w:t>smutek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lub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dyskomfort</w:t>
      </w:r>
      <w:proofErr w:type="spellEnd"/>
      <w:r w:rsidRPr="00386DC3">
        <w:rPr>
          <w:rFonts w:ascii="Arial" w:hAnsi="Arial" w:cs="Arial"/>
          <w:szCs w:val="24"/>
        </w:rPr>
        <w:t xml:space="preserve">, </w:t>
      </w:r>
      <w:proofErr w:type="spellStart"/>
      <w:r w:rsidRPr="00386DC3">
        <w:rPr>
          <w:rFonts w:ascii="Arial" w:hAnsi="Arial" w:cs="Arial"/>
          <w:szCs w:val="24"/>
        </w:rPr>
        <w:t>powiedz</w:t>
      </w:r>
      <w:proofErr w:type="spellEnd"/>
      <w:r w:rsidRPr="00386DC3">
        <w:rPr>
          <w:rFonts w:ascii="Arial" w:hAnsi="Arial" w:cs="Arial"/>
          <w:szCs w:val="24"/>
        </w:rPr>
        <w:t xml:space="preserve"> o </w:t>
      </w:r>
      <w:proofErr w:type="spellStart"/>
      <w:r w:rsidRPr="00386DC3">
        <w:rPr>
          <w:rFonts w:ascii="Arial" w:hAnsi="Arial" w:cs="Arial"/>
          <w:szCs w:val="24"/>
        </w:rPr>
        <w:t>tym</w:t>
      </w:r>
      <w:proofErr w:type="spellEnd"/>
      <w:r w:rsidRPr="00386DC3">
        <w:rPr>
          <w:rFonts w:ascii="Arial" w:hAnsi="Arial" w:cs="Arial"/>
          <w:szCs w:val="24"/>
        </w:rPr>
        <w:t xml:space="preserve">. W Battletag </w:t>
      </w:r>
      <w:proofErr w:type="spellStart"/>
      <w:r w:rsidRPr="00386DC3">
        <w:rPr>
          <w:rFonts w:ascii="Arial" w:hAnsi="Arial" w:cs="Arial"/>
          <w:szCs w:val="24"/>
        </w:rPr>
        <w:t>zawsze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traktujemy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takie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zgłoszenia</w:t>
      </w:r>
      <w:proofErr w:type="spellEnd"/>
      <w:r w:rsidRPr="00386DC3">
        <w:rPr>
          <w:rFonts w:ascii="Arial" w:hAnsi="Arial" w:cs="Arial"/>
          <w:szCs w:val="24"/>
        </w:rPr>
        <w:t xml:space="preserve"> </w:t>
      </w:r>
      <w:proofErr w:type="spellStart"/>
      <w:r w:rsidRPr="00386DC3">
        <w:rPr>
          <w:rFonts w:ascii="Arial" w:hAnsi="Arial" w:cs="Arial"/>
          <w:szCs w:val="24"/>
        </w:rPr>
        <w:t>poważnie</w:t>
      </w:r>
      <w:proofErr w:type="spellEnd"/>
      <w:r w:rsidRPr="00386DC3">
        <w:rPr>
          <w:rFonts w:ascii="Arial" w:hAnsi="Arial" w:cs="Arial"/>
          <w:szCs w:val="24"/>
        </w:rPr>
        <w:t>.</w:t>
      </w:r>
    </w:p>
    <w:p w:rsidR="00F8068B" w:rsidRPr="00682C18" w:rsidRDefault="00F8068B" w:rsidP="00CB3184">
      <w:pPr>
        <w:spacing w:after="0" w:line="360" w:lineRule="auto"/>
        <w:rPr>
          <w:rFonts w:ascii="Arial" w:hAnsi="Arial" w:cs="Arial"/>
          <w:szCs w:val="24"/>
        </w:rPr>
      </w:pPr>
    </w:p>
    <w:sectPr w:rsidR="00F8068B" w:rsidRPr="00682C18" w:rsidSect="005C30D5">
      <w:pgSz w:w="12240" w:h="15840"/>
      <w:pgMar w:top="1440" w:right="1041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B3BC3"/>
    <w:rsid w:val="00326F90"/>
    <w:rsid w:val="003664A1"/>
    <w:rsid w:val="005C30D5"/>
    <w:rsid w:val="00682C18"/>
    <w:rsid w:val="00A33410"/>
    <w:rsid w:val="00AA1D8D"/>
    <w:rsid w:val="00B47730"/>
    <w:rsid w:val="00CB0664"/>
    <w:rsid w:val="00CB3184"/>
    <w:rsid w:val="00F806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CB570D3-CA4D-4439-917C-B6963795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506BA2-6C65-4CB5-880D-8096AFFC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3114</Words>
  <Characters>18689</Characters>
  <Application>Microsoft Office Word</Application>
  <DocSecurity>0</DocSecurity>
  <Lines>155</Lines>
  <Paragraphs>43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Sebastian Zębała</cp:lastModifiedBy>
  <cp:revision>6</cp:revision>
  <dcterms:created xsi:type="dcterms:W3CDTF">2026-07-21T07:04:00Z</dcterms:created>
  <dcterms:modified xsi:type="dcterms:W3CDTF">2026-07-21T07:13:00Z</dcterms:modified>
  <cp:category/>
</cp:coreProperties>
</file>