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BC9D" w14:textId="21DEFF27" w:rsidR="002801E0" w:rsidRPr="00C9231A" w:rsidRDefault="002801E0" w:rsidP="00C923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231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9231A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C9231A">
        <w:rPr>
          <w:rFonts w:ascii="Arial" w:hAnsi="Arial" w:cs="Arial"/>
          <w:b/>
          <w:bCs/>
          <w:sz w:val="24"/>
          <w:szCs w:val="24"/>
        </w:rPr>
        <w:t xml:space="preserve">REGULAMIN UCZESTNICTWA W WYPOCZYNKU </w:t>
      </w:r>
    </w:p>
    <w:p w14:paraId="6DF647F9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Niniejszy Regulamin stanowi załącznik do Karty Kwalifikacyjnej Uczestnika Wypoczynku. Naszym nadrzędnym celem jest zorganizowanie Uczestnikom jak najlepszego wypoczynku w odpowiednich warunkach. Prosimy jednak pamiętać, że wypoczynek zbiorowy łączy się z przestrzeganiem zasad współżycia w grupie. Aby zapewnić wszystkim zdrowy i bezpieczny wypoczynek oraz dobrą zabawę, ustaliliśmy niniejsze zasady postępowania podczas uczestnictwa w imprezach dla dzieci i młodzieży. </w:t>
      </w:r>
    </w:p>
    <w:p w14:paraId="131C367E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1. Uczestnik wypoczynku zobowiązany jest podporządkować się poleceniom kadry (wychowawców, instruktorów lub przewodników), stosować się do regulaminów wypoczynku i ośrodka oraz przestrzegać rozkładu dnia i aktywnie uczestniczyć we wszystkich zajęciach programowych. </w:t>
      </w:r>
    </w:p>
    <w:p w14:paraId="43A69BF3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2. Podczas trwania wypoczynku, od momentu rozpoczęcia do zakończenia, Uczestników obowiązuje całkowity zakaz spożywania alkoholu, palenia tytoniu oraz używania narkotyków (środków odurzających). </w:t>
      </w:r>
    </w:p>
    <w:p w14:paraId="0F2E18FF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3. Uczestnikom wypoczynku zabrania się stosowania przemocy wobec swoich kolegów i koleżanek, używania niecenzuralnych słów, wprowadzania na teren wypoczynku osób postronnych bez uprzedniej zgody wychowawcy oraz samowolnego oddalania się z terenu wypoczynku i miejsca prowadzenia zajęć. </w:t>
      </w:r>
    </w:p>
    <w:p w14:paraId="7560E8E2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>4. Uczestnikom nie wolno przyjmować jakichkolwiek leków bez pisemnego oświadczenia rodzica lub opiekuna prawnego oraz wiedzy wychowawcy.</w:t>
      </w:r>
    </w:p>
    <w:p w14:paraId="0D8F3A39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 5. Uczestnik powinien zabrać ze sobą niezbędny ekwipunek (ubranie, obuwie, rzeczy osobiste). </w:t>
      </w:r>
    </w:p>
    <w:p w14:paraId="40D8DD2C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>6. W przypadku choroby uczestnika, na wniosek Rodzica lub opiekuna prawnego Organizatorzy zwracają kwotę 35,00 PLN za 1 dzień. W przypadku nieobecności z innego powodu niż choroba, wpłacone środki nie są zwracane przez Organizatora.</w:t>
      </w:r>
    </w:p>
    <w:p w14:paraId="3A51BAC4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 7. Organizatorzy nie ponoszą odpowiedzialności materialnej za sprzęt RTV, telefony komórkowe i rzeczy wartościowe Uczestników.</w:t>
      </w:r>
    </w:p>
    <w:p w14:paraId="26048366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 8. Uczestnicy zobowiązani są do utrzymania porządku i powstrzymania się od aktów wandalizmu i agresji na terenie wypoczynku oraz podczas organizowanych w ramach wypoczynku wycieczek. Rodzice lub opiekunowie Uczestnika ponoszą pełną odpowiedzialność materialną oraz cywilną za szkody wyrządzone przez niego podczas wycieczek i pobytu na wypoczynku na podstawie protokołu szkody sporządzonego przy udziale Wychowawcy Wypoczynku w chwili i miejscu jej powstania. </w:t>
      </w:r>
    </w:p>
    <w:p w14:paraId="0C9E58E7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9. Uczestnicy zobowiązani są do użytkowania przekazanego do ich dyspozycji sprzętu </w:t>
      </w:r>
      <w:proofErr w:type="spellStart"/>
      <w:r w:rsidRPr="00C9231A">
        <w:rPr>
          <w:rFonts w:ascii="Arial" w:hAnsi="Arial" w:cs="Arial"/>
          <w:sz w:val="24"/>
          <w:szCs w:val="24"/>
        </w:rPr>
        <w:t>rekreacyjno</w:t>
      </w:r>
      <w:proofErr w:type="spellEnd"/>
      <w:r w:rsidRPr="00C9231A">
        <w:rPr>
          <w:rFonts w:ascii="Arial" w:hAnsi="Arial" w:cs="Arial"/>
          <w:sz w:val="24"/>
          <w:szCs w:val="24"/>
        </w:rPr>
        <w:t xml:space="preserve"> sportowego oraz edukacyjnego zgodnie z jego przeznaczeniem, poszanowania tego sprzętu i utrzymania porządku na terenie wypoczynku. </w:t>
      </w:r>
    </w:p>
    <w:p w14:paraId="77BD4373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>10. Za nie przestrzeganie poleceń kadry, a w szczególności za podejmowanie działań mogących zagrażać zdrowiu lub życiu własnemu lub innych uczestnik może: otrzymać upomnienie, karę lub zostać usunięty z wypoczynku.</w:t>
      </w:r>
    </w:p>
    <w:p w14:paraId="295D22D5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lastRenderedPageBreak/>
        <w:t xml:space="preserve"> 11. Usunięcie z placówki odbywa się w trybie natychmiastowym na koszt rodziców Uczestnika. W takim przypadku nie przysługują prawa roszczenia finansów za nie wykorzystane świadczenia. </w:t>
      </w:r>
    </w:p>
    <w:p w14:paraId="5476BD9A" w14:textId="2C7BE209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>12. Akceptując niniejszy Regulamin rodzic lub opiekun prawny wyraża zgodę na publikację wizerunku Uczestnika wypoczynku, w postaci zdjęć lub innych przekazów multimedialnych, w celu umieszczenia ich na stronie intern</w:t>
      </w:r>
      <w:r w:rsidR="00C9231A">
        <w:rPr>
          <w:rFonts w:ascii="Arial" w:hAnsi="Arial" w:cs="Arial"/>
          <w:sz w:val="24"/>
          <w:szCs w:val="24"/>
        </w:rPr>
        <w:t xml:space="preserve">etowej Organizatora: </w:t>
      </w:r>
      <w:proofErr w:type="spellStart"/>
      <w:r w:rsidR="00C9231A">
        <w:rPr>
          <w:rFonts w:ascii="Arial" w:hAnsi="Arial" w:cs="Arial"/>
          <w:sz w:val="24"/>
          <w:szCs w:val="24"/>
        </w:rPr>
        <w:t>Battletag</w:t>
      </w:r>
      <w:proofErr w:type="spellEnd"/>
      <w:r w:rsidR="00C9231A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C9231A">
        <w:rPr>
          <w:rFonts w:ascii="Arial" w:hAnsi="Arial" w:cs="Arial"/>
          <w:sz w:val="24"/>
          <w:szCs w:val="24"/>
        </w:rPr>
        <w:t>stro</w:t>
      </w:r>
      <w:r w:rsidR="00C9231A">
        <w:rPr>
          <w:rFonts w:ascii="Arial" w:hAnsi="Arial" w:cs="Arial"/>
          <w:sz w:val="24"/>
          <w:szCs w:val="24"/>
        </w:rPr>
        <w:t>nie internetowej battletag.pl</w:t>
      </w:r>
      <w:r w:rsidRPr="00C9231A">
        <w:rPr>
          <w:rFonts w:ascii="Arial" w:hAnsi="Arial" w:cs="Arial"/>
          <w:sz w:val="24"/>
          <w:szCs w:val="24"/>
        </w:rPr>
        <w:t xml:space="preserve"> oraz na stronach powiązanych, związanych z działalnością Organizatora.</w:t>
      </w:r>
    </w:p>
    <w:p w14:paraId="4B37A289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 13. Regulamin może być uzupełniany na bieżąco przez kierownictwo wypoczynku, a także przez osoby prowadzące grupy, gdy będzie tego wymagało bezpieczeństwo uczestników. </w:t>
      </w:r>
    </w:p>
    <w:p w14:paraId="6951A895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14. Regulamin stanowi integralną część karty kwalifikacyjnej uczestnika. Uwaga: Rodzice/ opiekunowie prawni zobowiązani są do punktualnego przyprowadzenia Uczestnika na miejsce wypoczynku w godzinach 7.30 do 8.30 oraz do odebrania go w godzinach 15.30 do 16.30. Uczestnik wypoczynku będzie wydawany rodzicom/ opiekunom prawnym lub innym osobom pełnoletnim, zgodnie z załączonym do Karty Kwalifikacyjnej upoważnieniem. </w:t>
      </w:r>
    </w:p>
    <w:p w14:paraId="0791BA4C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Zapoznaliśmy się z powyższym regulaminem i zobowiązujemy się go przestrzegać: </w:t>
      </w:r>
    </w:p>
    <w:p w14:paraId="52AA11AA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</w:p>
    <w:p w14:paraId="50112140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</w:p>
    <w:p w14:paraId="692EF5A1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……………………………….…. </w:t>
      </w:r>
    </w:p>
    <w:p w14:paraId="12D7EB16" w14:textId="3FC9D3D1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podpis uczestnika                                </w:t>
      </w:r>
    </w:p>
    <w:p w14:paraId="5B419712" w14:textId="77777777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</w:p>
    <w:p w14:paraId="025200F3" w14:textId="00626ECE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 ……………..……………………………………… </w:t>
      </w:r>
    </w:p>
    <w:p w14:paraId="280DC117" w14:textId="435D2081" w:rsidR="002801E0" w:rsidRPr="00C9231A" w:rsidRDefault="002801E0" w:rsidP="00C9231A">
      <w:pPr>
        <w:jc w:val="both"/>
        <w:rPr>
          <w:rFonts w:ascii="Arial" w:hAnsi="Arial" w:cs="Arial"/>
          <w:sz w:val="24"/>
          <w:szCs w:val="24"/>
        </w:rPr>
      </w:pPr>
      <w:r w:rsidRPr="00C9231A">
        <w:rPr>
          <w:rFonts w:ascii="Arial" w:hAnsi="Arial" w:cs="Arial"/>
          <w:sz w:val="24"/>
          <w:szCs w:val="24"/>
        </w:rPr>
        <w:t xml:space="preserve"> podpis rodziców /prawnych opiekunów/</w:t>
      </w:r>
    </w:p>
    <w:sectPr w:rsidR="002801E0" w:rsidRPr="00C9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E0"/>
    <w:rsid w:val="002801E0"/>
    <w:rsid w:val="006933CD"/>
    <w:rsid w:val="00C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8F29"/>
  <w15:chartTrackingRefBased/>
  <w15:docId w15:val="{F10085AC-BD98-4EE7-AB46-7407B790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TRANSPON Piotr Pnarad</dc:creator>
  <cp:keywords/>
  <dc:description/>
  <cp:lastModifiedBy>Sebastian Zębała</cp:lastModifiedBy>
  <cp:revision>2</cp:revision>
  <dcterms:created xsi:type="dcterms:W3CDTF">2025-01-05T14:52:00Z</dcterms:created>
  <dcterms:modified xsi:type="dcterms:W3CDTF">2025-01-06T15:29:00Z</dcterms:modified>
</cp:coreProperties>
</file>